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4B9" w:rsidRDefault="00FA3F3F" w:rsidP="000614B9">
      <w:pPr>
        <w:framePr w:h="1142" w:hSpace="38" w:wrap="notBeside" w:vAnchor="text" w:hAnchor="page" w:x="5408" w:y="301"/>
        <w:jc w:val="center"/>
      </w:pPr>
      <w:r>
        <w:rPr>
          <w:noProof/>
        </w:rPr>
        <w:drawing>
          <wp:inline distT="0" distB="0" distL="0" distR="0">
            <wp:extent cx="862330" cy="8623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62330" cy="862330"/>
                    </a:xfrm>
                    <a:prstGeom prst="rect">
                      <a:avLst/>
                    </a:prstGeom>
                    <a:noFill/>
                    <a:ln w="9525">
                      <a:noFill/>
                      <a:miter lim="800000"/>
                      <a:headEnd/>
                      <a:tailEnd/>
                    </a:ln>
                  </pic:spPr>
                </pic:pic>
              </a:graphicData>
            </a:graphic>
          </wp:inline>
        </w:drawing>
      </w:r>
    </w:p>
    <w:p w:rsidR="00710C5E" w:rsidRDefault="00710C5E" w:rsidP="00710C5E">
      <w:pPr>
        <w:shd w:val="clear" w:color="auto" w:fill="FFFFFF"/>
        <w:spacing w:line="240" w:lineRule="exact"/>
        <w:ind w:right="11"/>
        <w:jc w:val="center"/>
        <w:rPr>
          <w:b/>
          <w:smallCaps/>
          <w:color w:val="000000"/>
          <w:spacing w:val="-7"/>
          <w:sz w:val="28"/>
          <w:szCs w:val="28"/>
          <w:lang w:val="be-BY"/>
        </w:rPr>
      </w:pPr>
      <w:r>
        <w:rPr>
          <w:b/>
          <w:smallCaps/>
          <w:color w:val="000000"/>
          <w:spacing w:val="-7"/>
          <w:sz w:val="28"/>
          <w:szCs w:val="28"/>
        </w:rPr>
        <w:lastRenderedPageBreak/>
        <w:t>б</w:t>
      </w:r>
      <w:r>
        <w:rPr>
          <w:b/>
          <w:smallCaps/>
          <w:color w:val="000000"/>
          <w:spacing w:val="-7"/>
          <w:sz w:val="28"/>
          <w:szCs w:val="28"/>
          <w:lang w:val="be-BY"/>
        </w:rPr>
        <w:t>ашҡортостан республикаһы</w:t>
      </w:r>
    </w:p>
    <w:p w:rsidR="00710C5E" w:rsidRDefault="00710C5E" w:rsidP="00710C5E">
      <w:pPr>
        <w:shd w:val="clear" w:color="auto" w:fill="FFFFFF"/>
        <w:spacing w:line="240" w:lineRule="exact"/>
        <w:ind w:right="11"/>
        <w:jc w:val="center"/>
        <w:rPr>
          <w:b/>
          <w:smallCaps/>
          <w:color w:val="000000"/>
          <w:spacing w:val="-7"/>
          <w:sz w:val="28"/>
          <w:szCs w:val="28"/>
          <w:lang w:val="be-BY"/>
        </w:rPr>
      </w:pPr>
      <w:r>
        <w:rPr>
          <w:b/>
          <w:smallCaps/>
          <w:color w:val="000000"/>
          <w:spacing w:val="-7"/>
          <w:sz w:val="28"/>
          <w:szCs w:val="28"/>
          <w:lang w:val="be-BY"/>
        </w:rPr>
        <w:t>ишембай районы</w:t>
      </w:r>
    </w:p>
    <w:p w:rsidR="00710C5E" w:rsidRDefault="00710C5E" w:rsidP="00710C5E">
      <w:pPr>
        <w:shd w:val="clear" w:color="auto" w:fill="FFFFFF"/>
        <w:spacing w:line="240" w:lineRule="exact"/>
        <w:ind w:right="11"/>
        <w:jc w:val="center"/>
        <w:rPr>
          <w:b/>
          <w:smallCaps/>
          <w:color w:val="000000"/>
          <w:spacing w:val="-7"/>
          <w:sz w:val="28"/>
          <w:szCs w:val="28"/>
          <w:lang w:val="be-BY"/>
        </w:rPr>
      </w:pPr>
      <w:r>
        <w:rPr>
          <w:b/>
          <w:smallCaps/>
          <w:color w:val="000000"/>
          <w:spacing w:val="-7"/>
          <w:sz w:val="28"/>
          <w:szCs w:val="28"/>
          <w:lang w:val="be-BY"/>
        </w:rPr>
        <w:t>муниципаль районы</w:t>
      </w:r>
    </w:p>
    <w:p w:rsidR="00710C5E" w:rsidRDefault="00710C5E" w:rsidP="00710C5E">
      <w:pPr>
        <w:shd w:val="clear" w:color="auto" w:fill="FFFFFF"/>
        <w:spacing w:line="240" w:lineRule="exact"/>
        <w:ind w:right="11"/>
        <w:jc w:val="center"/>
        <w:rPr>
          <w:b/>
          <w:smallCaps/>
          <w:color w:val="000000"/>
          <w:spacing w:val="-7"/>
          <w:sz w:val="28"/>
          <w:szCs w:val="28"/>
          <w:lang w:val="ba-RU"/>
        </w:rPr>
      </w:pPr>
      <w:r>
        <w:rPr>
          <w:b/>
          <w:smallCaps/>
          <w:color w:val="000000"/>
          <w:spacing w:val="-7"/>
          <w:sz w:val="28"/>
          <w:szCs w:val="28"/>
          <w:lang w:val="be-BY"/>
        </w:rPr>
        <w:t>мәғариф идаралығы</w:t>
      </w:r>
    </w:p>
    <w:p w:rsidR="00710C5E" w:rsidRDefault="00710C5E" w:rsidP="00710C5E">
      <w:pPr>
        <w:shd w:val="clear" w:color="auto" w:fill="FFFFFF"/>
        <w:spacing w:line="240" w:lineRule="exact"/>
        <w:ind w:right="11"/>
        <w:jc w:val="center"/>
        <w:rPr>
          <w:b/>
          <w:smallCaps/>
          <w:color w:val="000000"/>
          <w:spacing w:val="-7"/>
          <w:sz w:val="28"/>
          <w:szCs w:val="28"/>
          <w:lang w:val="be-BY"/>
        </w:rPr>
      </w:pPr>
      <w:r>
        <w:rPr>
          <w:b/>
          <w:smallCaps/>
          <w:color w:val="000000"/>
          <w:spacing w:val="-7"/>
          <w:sz w:val="28"/>
          <w:szCs w:val="28"/>
          <w:lang w:val="be-BY"/>
        </w:rPr>
        <w:t>муниципаль ҡаҙна учреждениеһы</w:t>
      </w:r>
    </w:p>
    <w:p w:rsidR="00710C5E" w:rsidRDefault="00710C5E" w:rsidP="00710C5E">
      <w:pPr>
        <w:shd w:val="clear" w:color="auto" w:fill="FFFFFF"/>
        <w:spacing w:line="240" w:lineRule="exact"/>
        <w:ind w:right="11"/>
        <w:jc w:val="center"/>
        <w:rPr>
          <w:b/>
          <w:smallCaps/>
          <w:color w:val="000000"/>
          <w:spacing w:val="1"/>
          <w:sz w:val="28"/>
          <w:szCs w:val="28"/>
        </w:rPr>
      </w:pPr>
      <w:r>
        <w:rPr>
          <w:smallCaps/>
          <w:color w:val="000000"/>
          <w:spacing w:val="-7"/>
          <w:sz w:val="28"/>
          <w:szCs w:val="28"/>
          <w:lang w:val="be-BY"/>
        </w:rPr>
        <w:t>(бр ишембай районы мр ми мҡу )</w:t>
      </w:r>
      <w:r>
        <w:rPr>
          <w:spacing w:val="-4"/>
          <w:sz w:val="18"/>
          <w:szCs w:val="18"/>
          <w:lang w:val="be-BY"/>
        </w:rPr>
        <w:br w:type="column"/>
      </w:r>
      <w:r>
        <w:rPr>
          <w:b/>
          <w:smallCaps/>
          <w:color w:val="000000"/>
          <w:spacing w:val="1"/>
          <w:sz w:val="28"/>
          <w:szCs w:val="28"/>
          <w:lang w:val="be-BY"/>
        </w:rPr>
        <w:lastRenderedPageBreak/>
        <w:t xml:space="preserve">муниципальное казенное учреждение управление образования </w:t>
      </w:r>
    </w:p>
    <w:p w:rsidR="00710C5E" w:rsidRDefault="00710C5E" w:rsidP="00710C5E">
      <w:pPr>
        <w:shd w:val="clear" w:color="auto" w:fill="FFFFFF"/>
        <w:spacing w:line="240" w:lineRule="exact"/>
        <w:jc w:val="center"/>
        <w:rPr>
          <w:b/>
          <w:smallCaps/>
          <w:color w:val="000000"/>
          <w:spacing w:val="1"/>
          <w:sz w:val="28"/>
          <w:szCs w:val="28"/>
          <w:lang w:val="be-BY"/>
        </w:rPr>
      </w:pPr>
      <w:r>
        <w:rPr>
          <w:b/>
          <w:smallCaps/>
          <w:color w:val="000000"/>
          <w:spacing w:val="1"/>
          <w:sz w:val="28"/>
          <w:szCs w:val="28"/>
          <w:lang w:val="be-BY"/>
        </w:rPr>
        <w:t>муниципального района ишимбайский район</w:t>
      </w:r>
    </w:p>
    <w:p w:rsidR="00710C5E" w:rsidRDefault="00710C5E" w:rsidP="00710C5E">
      <w:pPr>
        <w:shd w:val="clear" w:color="auto" w:fill="FFFFFF"/>
        <w:spacing w:line="240" w:lineRule="exact"/>
        <w:jc w:val="center"/>
        <w:rPr>
          <w:b/>
          <w:smallCaps/>
          <w:color w:val="000000"/>
          <w:spacing w:val="1"/>
          <w:sz w:val="28"/>
          <w:szCs w:val="28"/>
          <w:lang w:val="be-BY"/>
        </w:rPr>
      </w:pPr>
      <w:r>
        <w:rPr>
          <w:b/>
          <w:smallCaps/>
          <w:color w:val="000000"/>
          <w:spacing w:val="1"/>
          <w:sz w:val="28"/>
          <w:szCs w:val="28"/>
          <w:lang w:val="be-BY"/>
        </w:rPr>
        <w:t>республики башкортостан</w:t>
      </w:r>
    </w:p>
    <w:p w:rsidR="00710C5E" w:rsidRDefault="00710C5E" w:rsidP="00710C5E">
      <w:pPr>
        <w:shd w:val="clear" w:color="auto" w:fill="FFFFFF"/>
        <w:spacing w:line="240" w:lineRule="exact"/>
        <w:jc w:val="center"/>
        <w:rPr>
          <w:smallCaps/>
          <w:sz w:val="28"/>
          <w:szCs w:val="28"/>
          <w:lang w:val="be-BY"/>
        </w:rPr>
      </w:pPr>
      <w:r>
        <w:rPr>
          <w:smallCaps/>
          <w:color w:val="000000"/>
          <w:sz w:val="28"/>
          <w:szCs w:val="28"/>
          <w:lang w:val="be-BY"/>
        </w:rPr>
        <w:t>(мку уо мр ишимбайский район)</w:t>
      </w:r>
    </w:p>
    <w:p w:rsidR="000614B9" w:rsidRPr="00710C5E" w:rsidRDefault="000614B9" w:rsidP="000614B9">
      <w:pPr>
        <w:shd w:val="clear" w:color="auto" w:fill="FFFFFF"/>
        <w:ind w:right="346"/>
        <w:jc w:val="center"/>
        <w:rPr>
          <w:rFonts w:ascii="Arial" w:hAnsi="Arial" w:cs="Arial"/>
          <w:b/>
          <w:bCs/>
          <w:color w:val="000000"/>
          <w:spacing w:val="-5"/>
          <w:sz w:val="16"/>
          <w:szCs w:val="16"/>
          <w:lang w:val="be-BY"/>
        </w:rPr>
      </w:pPr>
    </w:p>
    <w:p w:rsidR="000614B9" w:rsidRDefault="000614B9" w:rsidP="000614B9">
      <w:pPr>
        <w:shd w:val="clear" w:color="auto" w:fill="FFFFFF"/>
        <w:ind w:right="346"/>
        <w:jc w:val="center"/>
        <w:rPr>
          <w:rFonts w:ascii="Arial" w:hAnsi="Arial" w:cs="Arial"/>
          <w:b/>
          <w:bCs/>
          <w:color w:val="000000"/>
          <w:spacing w:val="-5"/>
          <w:sz w:val="16"/>
          <w:szCs w:val="16"/>
        </w:rPr>
        <w:sectPr w:rsidR="000614B9" w:rsidSect="00F510E1">
          <w:pgSz w:w="11909" w:h="16834"/>
          <w:pgMar w:top="1134" w:right="749" w:bottom="720" w:left="1200" w:header="720" w:footer="720" w:gutter="0"/>
          <w:cols w:num="2" w:space="720" w:equalWidth="0">
            <w:col w:w="4020" w:space="1620"/>
            <w:col w:w="4320"/>
          </w:cols>
          <w:noEndnote/>
        </w:sectPr>
      </w:pPr>
    </w:p>
    <w:tbl>
      <w:tblPr>
        <w:tblW w:w="9900"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9900"/>
      </w:tblGrid>
      <w:tr w:rsidR="000614B9">
        <w:trPr>
          <w:trHeight w:val="180"/>
        </w:trPr>
        <w:tc>
          <w:tcPr>
            <w:tcW w:w="9900" w:type="dxa"/>
            <w:tcBorders>
              <w:left w:val="nil"/>
              <w:bottom w:val="nil"/>
              <w:right w:val="nil"/>
            </w:tcBorders>
          </w:tcPr>
          <w:p w:rsidR="000614B9" w:rsidRPr="00D733B6" w:rsidRDefault="000614B9" w:rsidP="00FB48AD">
            <w:pPr>
              <w:shd w:val="clear" w:color="auto" w:fill="FFFFFF"/>
              <w:ind w:left="830" w:right="346" w:hanging="259"/>
              <w:rPr>
                <w:sz w:val="4"/>
                <w:szCs w:val="4"/>
                <w:lang w:val="be-BY"/>
              </w:rPr>
            </w:pPr>
          </w:p>
        </w:tc>
      </w:tr>
    </w:tbl>
    <w:p w:rsidR="00080858" w:rsidRDefault="00023D6A" w:rsidP="008C0A3F">
      <w:pPr>
        <w:jc w:val="center"/>
        <w:rPr>
          <w:b/>
          <w:sz w:val="28"/>
          <w:szCs w:val="28"/>
          <w:lang w:val="be-BY"/>
        </w:rPr>
      </w:pPr>
      <w:r w:rsidRPr="00023D6A">
        <w:rPr>
          <w:b/>
          <w:sz w:val="28"/>
          <w:szCs w:val="28"/>
          <w:lang w:val="be-BY"/>
        </w:rPr>
        <w:t>БОЙОРО</w:t>
      </w:r>
      <w:r w:rsidR="001E1BAF" w:rsidRPr="0070752B">
        <w:rPr>
          <w:rFonts w:ascii="a_Timer(15%) Bashkir" w:eastAsia="MS Mincho" w:hAnsi="a_Timer(15%) Bashkir"/>
          <w:sz w:val="38"/>
          <w:szCs w:val="38"/>
          <w:lang w:val="be-BY"/>
        </w:rPr>
        <w:t>ҡ</w:t>
      </w:r>
      <w:r w:rsidRPr="001E1BAF">
        <w:rPr>
          <w:b/>
          <w:sz w:val="36"/>
          <w:szCs w:val="36"/>
          <w:lang w:val="be-BY"/>
        </w:rPr>
        <w:tab/>
      </w:r>
      <w:r w:rsidRPr="00023D6A">
        <w:rPr>
          <w:b/>
          <w:sz w:val="28"/>
          <w:szCs w:val="28"/>
          <w:lang w:val="be-BY"/>
        </w:rPr>
        <w:tab/>
      </w:r>
      <w:r w:rsidRPr="00023D6A">
        <w:rPr>
          <w:b/>
          <w:sz w:val="28"/>
          <w:szCs w:val="28"/>
          <w:lang w:val="be-BY"/>
        </w:rPr>
        <w:tab/>
      </w:r>
      <w:r w:rsidR="00970E82">
        <w:rPr>
          <w:b/>
          <w:sz w:val="28"/>
          <w:szCs w:val="28"/>
          <w:lang w:val="be-BY"/>
        </w:rPr>
        <w:tab/>
      </w:r>
      <w:r w:rsidRPr="00023D6A">
        <w:rPr>
          <w:b/>
          <w:sz w:val="28"/>
          <w:szCs w:val="28"/>
          <w:lang w:val="be-BY"/>
        </w:rPr>
        <w:tab/>
      </w:r>
      <w:r w:rsidRPr="00023D6A">
        <w:rPr>
          <w:b/>
          <w:sz w:val="28"/>
          <w:szCs w:val="28"/>
          <w:lang w:val="be-BY"/>
        </w:rPr>
        <w:tab/>
      </w:r>
      <w:r w:rsidRPr="00023D6A">
        <w:rPr>
          <w:b/>
          <w:sz w:val="28"/>
          <w:szCs w:val="28"/>
          <w:lang w:val="be-BY"/>
        </w:rPr>
        <w:tab/>
      </w:r>
      <w:r w:rsidRPr="00023D6A">
        <w:rPr>
          <w:b/>
          <w:sz w:val="28"/>
          <w:szCs w:val="28"/>
          <w:lang w:val="be-BY"/>
        </w:rPr>
        <w:tab/>
      </w:r>
      <w:r w:rsidRPr="00023D6A">
        <w:rPr>
          <w:b/>
          <w:sz w:val="28"/>
          <w:szCs w:val="28"/>
          <w:lang w:val="be-BY"/>
        </w:rPr>
        <w:tab/>
        <w:t>ПРИКАЗ</w:t>
      </w:r>
    </w:p>
    <w:p w:rsidR="00D02DB8" w:rsidRDefault="00001B07" w:rsidP="00D02DB8">
      <w:pPr>
        <w:jc w:val="center"/>
        <w:rPr>
          <w:sz w:val="28"/>
          <w:szCs w:val="28"/>
          <w:lang w:val="be-BY"/>
        </w:rPr>
      </w:pPr>
      <w:r>
        <w:rPr>
          <w:sz w:val="28"/>
          <w:szCs w:val="28"/>
          <w:u w:val="single"/>
          <w:lang w:val="ba-RU"/>
        </w:rPr>
        <w:t xml:space="preserve"> </w:t>
      </w:r>
      <w:r w:rsidR="00FE5A8F">
        <w:rPr>
          <w:sz w:val="28"/>
          <w:szCs w:val="28"/>
          <w:u w:val="single"/>
          <w:lang w:val="ba-RU"/>
        </w:rPr>
        <w:t>16</w:t>
      </w:r>
      <w:r w:rsidR="003B7987">
        <w:rPr>
          <w:sz w:val="28"/>
          <w:szCs w:val="28"/>
          <w:u w:val="single"/>
          <w:lang w:val="ba-RU"/>
        </w:rPr>
        <w:t xml:space="preserve"> </w:t>
      </w:r>
      <w:r w:rsidR="009815C2">
        <w:rPr>
          <w:sz w:val="28"/>
          <w:szCs w:val="28"/>
          <w:u w:val="single"/>
          <w:lang w:val="ba-RU"/>
        </w:rPr>
        <w:t>ок</w:t>
      </w:r>
      <w:r w:rsidR="000D3B79">
        <w:rPr>
          <w:sz w:val="28"/>
          <w:szCs w:val="28"/>
          <w:u w:val="single"/>
          <w:lang w:val="ba-RU"/>
        </w:rPr>
        <w:t>тябрь</w:t>
      </w:r>
      <w:r w:rsidR="00D02DB8">
        <w:rPr>
          <w:sz w:val="28"/>
          <w:szCs w:val="28"/>
          <w:u w:val="single"/>
          <w:lang w:val="be-BY"/>
        </w:rPr>
        <w:t xml:space="preserve"> 202</w:t>
      </w:r>
      <w:r w:rsidR="00FD41FB">
        <w:rPr>
          <w:sz w:val="28"/>
          <w:szCs w:val="28"/>
          <w:u w:val="single"/>
          <w:lang w:val="be-BY"/>
        </w:rPr>
        <w:t>4</w:t>
      </w:r>
      <w:r w:rsidR="00D02DB8">
        <w:rPr>
          <w:sz w:val="28"/>
          <w:szCs w:val="28"/>
          <w:u w:val="single"/>
          <w:lang w:val="be-BY"/>
        </w:rPr>
        <w:t xml:space="preserve"> й.</w:t>
      </w:r>
      <w:r w:rsidR="009B7C4E">
        <w:rPr>
          <w:sz w:val="28"/>
          <w:szCs w:val="28"/>
          <w:lang w:val="be-BY"/>
        </w:rPr>
        <w:tab/>
      </w:r>
      <w:r w:rsidR="00711F1F">
        <w:rPr>
          <w:sz w:val="28"/>
          <w:szCs w:val="28"/>
          <w:lang w:val="be-BY"/>
        </w:rPr>
        <w:tab/>
      </w:r>
      <w:r w:rsidR="008701D4">
        <w:rPr>
          <w:sz w:val="28"/>
          <w:szCs w:val="28"/>
          <w:lang w:val="be-BY"/>
        </w:rPr>
        <w:tab/>
        <w:t>№</w:t>
      </w:r>
      <w:r w:rsidR="00FE5A8F">
        <w:rPr>
          <w:sz w:val="28"/>
          <w:szCs w:val="28"/>
          <w:lang w:val="be-BY"/>
        </w:rPr>
        <w:t>1239</w:t>
      </w:r>
      <w:r w:rsidR="000B5406">
        <w:rPr>
          <w:sz w:val="28"/>
          <w:szCs w:val="28"/>
          <w:lang w:val="be-BY"/>
        </w:rPr>
        <w:tab/>
      </w:r>
      <w:r w:rsidR="00596E7E">
        <w:rPr>
          <w:sz w:val="28"/>
          <w:szCs w:val="28"/>
          <w:lang w:val="be-BY"/>
        </w:rPr>
        <w:tab/>
      </w:r>
      <w:r w:rsidR="00D02DB8">
        <w:rPr>
          <w:sz w:val="28"/>
          <w:szCs w:val="28"/>
          <w:lang w:val="be-BY"/>
        </w:rPr>
        <w:tab/>
      </w:r>
      <w:r w:rsidR="008701D4">
        <w:rPr>
          <w:sz w:val="28"/>
          <w:szCs w:val="28"/>
          <w:u w:val="single"/>
          <w:lang w:val="be-BY"/>
        </w:rPr>
        <w:t xml:space="preserve"> </w:t>
      </w:r>
      <w:r w:rsidR="00FE5A8F">
        <w:rPr>
          <w:sz w:val="28"/>
          <w:szCs w:val="28"/>
          <w:u w:val="single"/>
          <w:lang w:val="be-BY"/>
        </w:rPr>
        <w:t>16</w:t>
      </w:r>
      <w:r w:rsidR="00D02DB8" w:rsidRPr="00636530">
        <w:rPr>
          <w:sz w:val="28"/>
          <w:szCs w:val="28"/>
          <w:u w:val="single"/>
          <w:lang w:val="be-BY"/>
        </w:rPr>
        <w:t xml:space="preserve"> </w:t>
      </w:r>
      <w:r w:rsidR="009815C2">
        <w:rPr>
          <w:sz w:val="28"/>
          <w:szCs w:val="28"/>
          <w:u w:val="single"/>
          <w:lang w:val="be-BY"/>
        </w:rPr>
        <w:t>ок</w:t>
      </w:r>
      <w:r w:rsidR="000D3B79">
        <w:rPr>
          <w:sz w:val="28"/>
          <w:szCs w:val="28"/>
          <w:u w:val="single"/>
          <w:lang w:val="be-BY"/>
        </w:rPr>
        <w:t xml:space="preserve">тября </w:t>
      </w:r>
      <w:r w:rsidR="00D02DB8">
        <w:rPr>
          <w:sz w:val="28"/>
          <w:szCs w:val="28"/>
          <w:u w:val="single"/>
          <w:lang w:val="be-BY"/>
        </w:rPr>
        <w:t>202</w:t>
      </w:r>
      <w:r w:rsidR="00FD41FB">
        <w:rPr>
          <w:sz w:val="28"/>
          <w:szCs w:val="28"/>
          <w:u w:val="single"/>
          <w:lang w:val="be-BY"/>
        </w:rPr>
        <w:t>4</w:t>
      </w:r>
      <w:r w:rsidR="00D02DB8">
        <w:rPr>
          <w:sz w:val="28"/>
          <w:szCs w:val="28"/>
          <w:u w:val="single"/>
          <w:lang w:val="be-BY"/>
        </w:rPr>
        <w:t xml:space="preserve"> г.</w:t>
      </w:r>
    </w:p>
    <w:p w:rsidR="00D04586" w:rsidRDefault="00D04586" w:rsidP="00D04586">
      <w:pPr>
        <w:jc w:val="center"/>
        <w:rPr>
          <w:sz w:val="22"/>
          <w:szCs w:val="22"/>
          <w:lang w:val="be-BY"/>
        </w:rPr>
      </w:pPr>
      <w:r w:rsidRPr="00023D6A">
        <w:rPr>
          <w:sz w:val="22"/>
          <w:szCs w:val="22"/>
          <w:lang w:val="be-BY"/>
        </w:rPr>
        <w:t xml:space="preserve">Ишембай </w:t>
      </w:r>
      <w:r w:rsidRPr="0070752B">
        <w:rPr>
          <w:rFonts w:ascii="a_Timer(10%) Bashkir" w:eastAsia="MS Mincho" w:hAnsi="a_Timer(10%) Bashkir"/>
          <w:sz w:val="20"/>
          <w:szCs w:val="20"/>
          <w:lang w:val="be-BY"/>
        </w:rPr>
        <w:t>ҡ</w:t>
      </w:r>
      <w:r w:rsidRPr="00023D6A">
        <w:rPr>
          <w:sz w:val="22"/>
          <w:szCs w:val="22"/>
          <w:lang w:val="be-BY"/>
        </w:rPr>
        <w:t>.</w:t>
      </w:r>
      <w:r w:rsidRPr="00023D6A">
        <w:rPr>
          <w:sz w:val="22"/>
          <w:szCs w:val="22"/>
          <w:lang w:val="be-BY"/>
        </w:rPr>
        <w:tab/>
      </w:r>
      <w:r w:rsidRPr="00023D6A">
        <w:rPr>
          <w:sz w:val="22"/>
          <w:szCs w:val="22"/>
          <w:lang w:val="be-BY"/>
        </w:rPr>
        <w:tab/>
      </w:r>
      <w:r>
        <w:rPr>
          <w:sz w:val="22"/>
          <w:szCs w:val="22"/>
          <w:lang w:val="be-BY"/>
        </w:rPr>
        <w:tab/>
      </w:r>
      <w:r>
        <w:rPr>
          <w:sz w:val="22"/>
          <w:szCs w:val="22"/>
          <w:lang w:val="be-BY"/>
        </w:rPr>
        <w:tab/>
      </w:r>
      <w:r w:rsidR="00E42225">
        <w:rPr>
          <w:sz w:val="22"/>
          <w:szCs w:val="22"/>
          <w:lang w:val="be-BY"/>
        </w:rPr>
        <w:tab/>
      </w:r>
      <w:r w:rsidR="00032674">
        <w:rPr>
          <w:sz w:val="22"/>
          <w:szCs w:val="22"/>
          <w:lang w:val="be-BY"/>
        </w:rPr>
        <w:tab/>
      </w:r>
      <w:r>
        <w:rPr>
          <w:sz w:val="22"/>
          <w:szCs w:val="22"/>
          <w:lang w:val="be-BY"/>
        </w:rPr>
        <w:tab/>
      </w:r>
      <w:r w:rsidRPr="00023D6A">
        <w:rPr>
          <w:sz w:val="22"/>
          <w:szCs w:val="22"/>
          <w:lang w:val="be-BY"/>
        </w:rPr>
        <w:tab/>
      </w:r>
      <w:r w:rsidRPr="00023D6A">
        <w:rPr>
          <w:sz w:val="22"/>
          <w:szCs w:val="22"/>
          <w:lang w:val="be-BY"/>
        </w:rPr>
        <w:tab/>
        <w:t>г. Ишимбай</w:t>
      </w:r>
    </w:p>
    <w:p w:rsidR="00FE5A8F" w:rsidRDefault="00FE5A8F" w:rsidP="00FE5A8F">
      <w:pPr>
        <w:jc w:val="center"/>
        <w:outlineLvl w:val="0"/>
        <w:rPr>
          <w:sz w:val="28"/>
          <w:szCs w:val="28"/>
        </w:rPr>
      </w:pPr>
      <w:r>
        <w:rPr>
          <w:sz w:val="28"/>
          <w:szCs w:val="28"/>
        </w:rPr>
        <w:t>Об утверждении Плана мероприятий («дорожной карты») «</w:t>
      </w:r>
      <w:r w:rsidRPr="00711C66">
        <w:rPr>
          <w:sz w:val="28"/>
          <w:szCs w:val="28"/>
        </w:rPr>
        <w:t>Организация и проведение государственной итоговой аттестации по образовательным программам основного общего и среднего общего образования в муниципальном районе Ишимбайский р</w:t>
      </w:r>
      <w:r>
        <w:rPr>
          <w:sz w:val="28"/>
          <w:szCs w:val="28"/>
        </w:rPr>
        <w:t>айон Республики Башкотростан в 2025</w:t>
      </w:r>
      <w:r w:rsidRPr="00711C66">
        <w:rPr>
          <w:sz w:val="28"/>
          <w:szCs w:val="28"/>
        </w:rPr>
        <w:t xml:space="preserve"> году»</w:t>
      </w:r>
    </w:p>
    <w:p w:rsidR="00FE5A8F" w:rsidRDefault="00FE5A8F" w:rsidP="00FE5A8F">
      <w:pPr>
        <w:jc w:val="center"/>
        <w:outlineLvl w:val="0"/>
        <w:rPr>
          <w:sz w:val="28"/>
          <w:szCs w:val="28"/>
        </w:rPr>
      </w:pPr>
    </w:p>
    <w:p w:rsidR="00FE5A8F" w:rsidRDefault="00FE5A8F" w:rsidP="00FE5A8F">
      <w:pPr>
        <w:widowControl w:val="0"/>
        <w:tabs>
          <w:tab w:val="left" w:pos="993"/>
          <w:tab w:val="right" w:pos="2954"/>
          <w:tab w:val="left" w:pos="3082"/>
          <w:tab w:val="right" w:pos="6386"/>
          <w:tab w:val="left" w:pos="6530"/>
        </w:tabs>
        <w:ind w:right="-99" w:firstLine="709"/>
        <w:jc w:val="both"/>
        <w:rPr>
          <w:sz w:val="28"/>
          <w:szCs w:val="28"/>
        </w:rPr>
      </w:pPr>
      <w:r w:rsidRPr="00594795">
        <w:rPr>
          <w:sz w:val="28"/>
          <w:szCs w:val="28"/>
        </w:rPr>
        <w:t>В соответствии с Федеральным законом от 29 декабря 2012 года № 273-ФЗ «Об образовании в Российской Федерации»,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службой по надзору в сфере образования и науки от 4 апреля 2023 года № 233/552,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службой по надзору в</w:t>
      </w:r>
      <w:r>
        <w:rPr>
          <w:sz w:val="28"/>
          <w:szCs w:val="28"/>
        </w:rPr>
        <w:t xml:space="preserve"> сфере образования и науки от 4 апреля 2023 </w:t>
      </w:r>
      <w:r w:rsidRPr="00594795">
        <w:rPr>
          <w:sz w:val="28"/>
          <w:szCs w:val="28"/>
        </w:rPr>
        <w:t>года</w:t>
      </w:r>
      <w:r>
        <w:rPr>
          <w:sz w:val="28"/>
          <w:szCs w:val="28"/>
        </w:rPr>
        <w:t xml:space="preserve"> № </w:t>
      </w:r>
      <w:r w:rsidRPr="00594795">
        <w:rPr>
          <w:sz w:val="28"/>
          <w:szCs w:val="28"/>
        </w:rPr>
        <w:t xml:space="preserve">232/551, </w:t>
      </w:r>
      <w:r>
        <w:rPr>
          <w:sz w:val="28"/>
          <w:szCs w:val="28"/>
          <w:lang w:bidi="ru-RU"/>
        </w:rPr>
        <w:t>приказом Министерства образования и науки Республики Башкортостан от 3декабря 2024 года № 2540 «</w:t>
      </w:r>
      <w:r w:rsidRPr="000B215E">
        <w:rPr>
          <w:sz w:val="28"/>
          <w:szCs w:val="28"/>
          <w:lang w:bidi="ru-RU"/>
        </w:rPr>
        <w:t>Об утверждении Плана мероприятий («дорожной карты»)</w:t>
      </w:r>
      <w:r>
        <w:rPr>
          <w:sz w:val="28"/>
          <w:szCs w:val="28"/>
          <w:lang w:bidi="ru-RU"/>
        </w:rPr>
        <w:t xml:space="preserve"> </w:t>
      </w:r>
      <w:r w:rsidRPr="000B215E">
        <w:rPr>
          <w:sz w:val="28"/>
          <w:szCs w:val="28"/>
          <w:lang w:bidi="ru-RU"/>
        </w:rPr>
        <w:t>«Организация и проведение государственной итоговой аттестации</w:t>
      </w:r>
      <w:r>
        <w:rPr>
          <w:sz w:val="28"/>
          <w:szCs w:val="28"/>
          <w:lang w:bidi="ru-RU"/>
        </w:rPr>
        <w:t xml:space="preserve"> </w:t>
      </w:r>
      <w:r w:rsidRPr="000B215E">
        <w:rPr>
          <w:sz w:val="28"/>
          <w:szCs w:val="28"/>
          <w:lang w:bidi="ru-RU"/>
        </w:rPr>
        <w:t>по образовательным программам основного общего</w:t>
      </w:r>
      <w:r>
        <w:rPr>
          <w:sz w:val="28"/>
          <w:szCs w:val="28"/>
          <w:lang w:bidi="ru-RU"/>
        </w:rPr>
        <w:t xml:space="preserve"> </w:t>
      </w:r>
      <w:r w:rsidRPr="000B215E">
        <w:rPr>
          <w:sz w:val="28"/>
          <w:szCs w:val="28"/>
          <w:lang w:bidi="ru-RU"/>
        </w:rPr>
        <w:t xml:space="preserve">и среднего общего образования </w:t>
      </w:r>
      <w:r>
        <w:rPr>
          <w:sz w:val="28"/>
          <w:szCs w:val="28"/>
          <w:lang w:bidi="ru-RU"/>
        </w:rPr>
        <w:t>в Республике Башкортостан в 2025</w:t>
      </w:r>
      <w:r w:rsidRPr="000B215E">
        <w:rPr>
          <w:sz w:val="28"/>
          <w:szCs w:val="28"/>
          <w:lang w:bidi="ru-RU"/>
        </w:rPr>
        <w:t xml:space="preserve"> году»</w:t>
      </w:r>
      <w:r>
        <w:rPr>
          <w:sz w:val="28"/>
          <w:szCs w:val="28"/>
          <w:lang w:bidi="ru-RU"/>
        </w:rPr>
        <w:t>,</w:t>
      </w:r>
      <w:r w:rsidRPr="00940BD8">
        <w:rPr>
          <w:sz w:val="28"/>
          <w:szCs w:val="28"/>
          <w:lang w:bidi="ru-RU"/>
        </w:rPr>
        <w:t xml:space="preserve"> </w:t>
      </w:r>
      <w:r w:rsidRPr="00594795">
        <w:rPr>
          <w:sz w:val="28"/>
          <w:szCs w:val="28"/>
        </w:rPr>
        <w:t>по согласованию</w:t>
      </w:r>
      <w:r>
        <w:rPr>
          <w:sz w:val="28"/>
          <w:szCs w:val="28"/>
        </w:rPr>
        <w:t xml:space="preserve"> </w:t>
      </w:r>
      <w:r w:rsidRPr="00594795">
        <w:rPr>
          <w:sz w:val="28"/>
          <w:szCs w:val="28"/>
        </w:rPr>
        <w:t xml:space="preserve">с Государственной экзаменационной комиссией Республики Башкортостан (протокол от 28 ноября 2024 года №95) для проведения государственной итоговой аттестации по образовательным программам основного общего и среднего общего образования в </w:t>
      </w:r>
      <w:r>
        <w:rPr>
          <w:sz w:val="28"/>
          <w:szCs w:val="28"/>
        </w:rPr>
        <w:t>муниципальном районе Ишимбайский район Республики Башкортостан (далее – Ишимбайский район) в 2025 году</w:t>
      </w:r>
      <w:r w:rsidRPr="000D025E">
        <w:rPr>
          <w:sz w:val="28"/>
          <w:szCs w:val="28"/>
        </w:rPr>
        <w:t>,</w:t>
      </w:r>
      <w:r>
        <w:rPr>
          <w:sz w:val="28"/>
          <w:szCs w:val="28"/>
        </w:rPr>
        <w:t xml:space="preserve"> </w:t>
      </w:r>
      <w:r w:rsidRPr="000D025E">
        <w:rPr>
          <w:sz w:val="28"/>
          <w:szCs w:val="28"/>
        </w:rPr>
        <w:t>п р и к а з ы в а ю:</w:t>
      </w:r>
      <w:r>
        <w:rPr>
          <w:sz w:val="28"/>
          <w:szCs w:val="28"/>
        </w:rPr>
        <w:t xml:space="preserve"> </w:t>
      </w:r>
    </w:p>
    <w:p w:rsidR="00FE5A8F" w:rsidRPr="000D025E" w:rsidRDefault="00FE5A8F" w:rsidP="00FE5A8F">
      <w:pPr>
        <w:widowControl w:val="0"/>
        <w:tabs>
          <w:tab w:val="left" w:pos="993"/>
          <w:tab w:val="right" w:pos="2954"/>
          <w:tab w:val="left" w:pos="3082"/>
          <w:tab w:val="right" w:pos="6386"/>
          <w:tab w:val="left" w:pos="6530"/>
        </w:tabs>
        <w:ind w:right="-99" w:firstLine="709"/>
        <w:jc w:val="both"/>
        <w:rPr>
          <w:sz w:val="28"/>
          <w:szCs w:val="28"/>
        </w:rPr>
      </w:pPr>
    </w:p>
    <w:p w:rsidR="00FE5A8F" w:rsidRDefault="00FE5A8F" w:rsidP="00FE5A8F">
      <w:pPr>
        <w:pStyle w:val="afa"/>
        <w:numPr>
          <w:ilvl w:val="0"/>
          <w:numId w:val="22"/>
        </w:numPr>
        <w:tabs>
          <w:tab w:val="clear" w:pos="644"/>
          <w:tab w:val="num" w:pos="284"/>
          <w:tab w:val="left" w:pos="851"/>
          <w:tab w:val="left" w:pos="993"/>
        </w:tabs>
        <w:ind w:left="0" w:right="-99" w:firstLine="709"/>
        <w:jc w:val="both"/>
        <w:outlineLvl w:val="0"/>
        <w:rPr>
          <w:sz w:val="28"/>
          <w:szCs w:val="28"/>
        </w:rPr>
      </w:pPr>
      <w:r w:rsidRPr="00617BCF">
        <w:rPr>
          <w:sz w:val="28"/>
          <w:szCs w:val="28"/>
        </w:rPr>
        <w:t>Утвердить прилагаемый План мероприятий («дорожную карту») «</w:t>
      </w:r>
      <w:r w:rsidRPr="00711C66">
        <w:rPr>
          <w:sz w:val="28"/>
          <w:szCs w:val="28"/>
        </w:rPr>
        <w:t xml:space="preserve">Организация и проведение государственной итоговой аттестации по образовательным программам основного общего и среднего общего образования в </w:t>
      </w:r>
      <w:r>
        <w:rPr>
          <w:sz w:val="28"/>
          <w:szCs w:val="28"/>
        </w:rPr>
        <w:t>Ишимбайском</w:t>
      </w:r>
      <w:r w:rsidRPr="00711C66">
        <w:rPr>
          <w:sz w:val="28"/>
          <w:szCs w:val="28"/>
        </w:rPr>
        <w:t xml:space="preserve"> р</w:t>
      </w:r>
      <w:r>
        <w:rPr>
          <w:sz w:val="28"/>
          <w:szCs w:val="28"/>
        </w:rPr>
        <w:t>айоне в 2025 году</w:t>
      </w:r>
      <w:r w:rsidRPr="00711C66">
        <w:rPr>
          <w:sz w:val="28"/>
          <w:szCs w:val="28"/>
        </w:rPr>
        <w:t>»</w:t>
      </w:r>
      <w:r>
        <w:rPr>
          <w:sz w:val="28"/>
          <w:szCs w:val="28"/>
        </w:rPr>
        <w:t xml:space="preserve"> (далее – План мероприятий).</w:t>
      </w:r>
    </w:p>
    <w:p w:rsidR="00FE5A8F" w:rsidRPr="00C27289" w:rsidRDefault="00FE5A8F" w:rsidP="00FE5A8F">
      <w:pPr>
        <w:widowControl w:val="0"/>
        <w:numPr>
          <w:ilvl w:val="0"/>
          <w:numId w:val="22"/>
        </w:numPr>
        <w:tabs>
          <w:tab w:val="clear" w:pos="644"/>
          <w:tab w:val="left" w:pos="851"/>
          <w:tab w:val="left" w:pos="993"/>
        </w:tabs>
        <w:autoSpaceDE w:val="0"/>
        <w:autoSpaceDN w:val="0"/>
        <w:adjustRightInd w:val="0"/>
        <w:ind w:left="0" w:right="-99" w:firstLine="709"/>
        <w:jc w:val="both"/>
        <w:rPr>
          <w:bCs/>
          <w:sz w:val="28"/>
          <w:szCs w:val="28"/>
        </w:rPr>
      </w:pPr>
      <w:r>
        <w:rPr>
          <w:sz w:val="28"/>
          <w:szCs w:val="28"/>
        </w:rPr>
        <w:t>Муниципальному координатору, главному инспектору МКУ УО Мастрюковой Л.И.</w:t>
      </w:r>
      <w:r w:rsidRPr="00C27289">
        <w:rPr>
          <w:sz w:val="28"/>
          <w:szCs w:val="28"/>
        </w:rPr>
        <w:t xml:space="preserve"> совместно со ст</w:t>
      </w:r>
      <w:r>
        <w:rPr>
          <w:sz w:val="28"/>
          <w:szCs w:val="28"/>
        </w:rPr>
        <w:t>руктурными подразделениями МКУ У</w:t>
      </w:r>
      <w:r w:rsidRPr="00C27289">
        <w:rPr>
          <w:sz w:val="28"/>
          <w:szCs w:val="28"/>
        </w:rPr>
        <w:t xml:space="preserve">О: </w:t>
      </w:r>
      <w:r>
        <w:rPr>
          <w:sz w:val="28"/>
          <w:szCs w:val="28"/>
        </w:rPr>
        <w:t>ОИТ</w:t>
      </w:r>
      <w:r w:rsidRPr="005F2F83">
        <w:rPr>
          <w:sz w:val="28"/>
          <w:szCs w:val="28"/>
        </w:rPr>
        <w:t xml:space="preserve"> </w:t>
      </w:r>
      <w:r>
        <w:rPr>
          <w:sz w:val="28"/>
          <w:szCs w:val="28"/>
        </w:rPr>
        <w:t>и</w:t>
      </w:r>
      <w:r w:rsidRPr="005F2F83">
        <w:rPr>
          <w:sz w:val="28"/>
          <w:szCs w:val="28"/>
        </w:rPr>
        <w:t xml:space="preserve"> </w:t>
      </w:r>
      <w:r>
        <w:rPr>
          <w:sz w:val="28"/>
          <w:szCs w:val="28"/>
        </w:rPr>
        <w:t xml:space="preserve">ТО </w:t>
      </w:r>
      <w:r w:rsidRPr="00C27289">
        <w:rPr>
          <w:sz w:val="28"/>
          <w:szCs w:val="28"/>
        </w:rPr>
        <w:t>(</w:t>
      </w:r>
      <w:r>
        <w:rPr>
          <w:sz w:val="28"/>
          <w:szCs w:val="28"/>
        </w:rPr>
        <w:t>заведующий</w:t>
      </w:r>
      <w:r w:rsidRPr="00C27289">
        <w:rPr>
          <w:sz w:val="28"/>
          <w:szCs w:val="28"/>
        </w:rPr>
        <w:t xml:space="preserve"> Е.Б.</w:t>
      </w:r>
      <w:r>
        <w:rPr>
          <w:sz w:val="28"/>
          <w:szCs w:val="28"/>
        </w:rPr>
        <w:t xml:space="preserve"> Гомзова), </w:t>
      </w:r>
      <w:r w:rsidRPr="00D20C84">
        <w:rPr>
          <w:sz w:val="28"/>
          <w:szCs w:val="28"/>
        </w:rPr>
        <w:t xml:space="preserve">ОМСОД </w:t>
      </w:r>
      <w:r>
        <w:rPr>
          <w:sz w:val="28"/>
          <w:szCs w:val="28"/>
        </w:rPr>
        <w:t xml:space="preserve">(заведующий Халикова Н.З.)) </w:t>
      </w:r>
      <w:r w:rsidRPr="00C27289">
        <w:rPr>
          <w:sz w:val="28"/>
          <w:szCs w:val="28"/>
        </w:rPr>
        <w:t xml:space="preserve">обеспечить реализацию </w:t>
      </w:r>
      <w:r w:rsidRPr="00C27289">
        <w:rPr>
          <w:bCs/>
          <w:sz w:val="28"/>
          <w:szCs w:val="28"/>
        </w:rPr>
        <w:t xml:space="preserve">Плана мероприятий </w:t>
      </w:r>
      <w:r w:rsidRPr="00C27289">
        <w:rPr>
          <w:sz w:val="28"/>
          <w:szCs w:val="28"/>
        </w:rPr>
        <w:t>по организации и проведению государственной итоговой аттестации по образовательным программам основного общего и среднего общего образов</w:t>
      </w:r>
      <w:r>
        <w:rPr>
          <w:sz w:val="28"/>
          <w:szCs w:val="28"/>
        </w:rPr>
        <w:t xml:space="preserve">ания в Ишимбайском районе в 2024 - 2025 учебном </w:t>
      </w:r>
      <w:r w:rsidRPr="00C27289">
        <w:rPr>
          <w:sz w:val="28"/>
          <w:szCs w:val="28"/>
        </w:rPr>
        <w:t>году</w:t>
      </w:r>
      <w:r w:rsidRPr="00C27289">
        <w:rPr>
          <w:bCs/>
          <w:sz w:val="28"/>
          <w:szCs w:val="28"/>
        </w:rPr>
        <w:t>.</w:t>
      </w:r>
    </w:p>
    <w:p w:rsidR="00FE5A8F" w:rsidRDefault="00FE5A8F" w:rsidP="00FE5A8F">
      <w:pPr>
        <w:pStyle w:val="22"/>
        <w:numPr>
          <w:ilvl w:val="0"/>
          <w:numId w:val="22"/>
        </w:numPr>
        <w:tabs>
          <w:tab w:val="clear" w:pos="644"/>
          <w:tab w:val="left" w:pos="851"/>
          <w:tab w:val="left" w:pos="993"/>
          <w:tab w:val="left" w:pos="2127"/>
        </w:tabs>
        <w:spacing w:after="0" w:line="240" w:lineRule="auto"/>
        <w:ind w:left="0" w:right="-99" w:firstLine="709"/>
        <w:jc w:val="both"/>
        <w:rPr>
          <w:sz w:val="28"/>
          <w:szCs w:val="28"/>
        </w:rPr>
      </w:pPr>
      <w:r w:rsidRPr="00C27289">
        <w:rPr>
          <w:sz w:val="28"/>
          <w:szCs w:val="28"/>
        </w:rPr>
        <w:lastRenderedPageBreak/>
        <w:t>Рекомендовать об</w:t>
      </w:r>
      <w:r>
        <w:rPr>
          <w:sz w:val="28"/>
          <w:szCs w:val="28"/>
        </w:rPr>
        <w:t>щеобр</w:t>
      </w:r>
      <w:r w:rsidRPr="00C27289">
        <w:rPr>
          <w:sz w:val="28"/>
          <w:szCs w:val="28"/>
        </w:rPr>
        <w:t xml:space="preserve">азовательным организациям </w:t>
      </w:r>
      <w:r>
        <w:rPr>
          <w:sz w:val="28"/>
          <w:szCs w:val="28"/>
        </w:rPr>
        <w:t>интегрировать</w:t>
      </w:r>
      <w:r w:rsidRPr="00C27289">
        <w:rPr>
          <w:sz w:val="28"/>
          <w:szCs w:val="28"/>
        </w:rPr>
        <w:t xml:space="preserve"> </w:t>
      </w:r>
      <w:r>
        <w:rPr>
          <w:sz w:val="28"/>
          <w:szCs w:val="28"/>
        </w:rPr>
        <w:t>План мероприятий в аналогичную «дорожную карту» общеобразовательного учреждения и обеспечить его</w:t>
      </w:r>
      <w:r w:rsidRPr="00C27289">
        <w:rPr>
          <w:sz w:val="28"/>
          <w:szCs w:val="28"/>
        </w:rPr>
        <w:t xml:space="preserve"> реализацию.</w:t>
      </w:r>
    </w:p>
    <w:p w:rsidR="00FE5A8F" w:rsidRDefault="00FE5A8F" w:rsidP="00FE5A8F">
      <w:pPr>
        <w:numPr>
          <w:ilvl w:val="0"/>
          <w:numId w:val="22"/>
        </w:numPr>
        <w:tabs>
          <w:tab w:val="clear" w:pos="644"/>
          <w:tab w:val="left" w:pos="851"/>
          <w:tab w:val="left" w:pos="993"/>
        </w:tabs>
        <w:ind w:left="0" w:right="-99" w:firstLine="709"/>
        <w:jc w:val="both"/>
        <w:rPr>
          <w:sz w:val="28"/>
          <w:szCs w:val="28"/>
        </w:rPr>
      </w:pPr>
      <w:r w:rsidRPr="00993E6C">
        <w:rPr>
          <w:sz w:val="28"/>
          <w:szCs w:val="28"/>
        </w:rPr>
        <w:t xml:space="preserve">Контроль </w:t>
      </w:r>
      <w:r>
        <w:rPr>
          <w:sz w:val="28"/>
          <w:szCs w:val="28"/>
        </w:rPr>
        <w:t>за исполнением</w:t>
      </w:r>
      <w:r w:rsidRPr="00993E6C">
        <w:rPr>
          <w:sz w:val="28"/>
          <w:szCs w:val="28"/>
        </w:rPr>
        <w:t xml:space="preserve"> дан</w:t>
      </w:r>
      <w:r>
        <w:rPr>
          <w:sz w:val="28"/>
          <w:szCs w:val="28"/>
        </w:rPr>
        <w:t>ного</w:t>
      </w:r>
      <w:r w:rsidRPr="00993E6C">
        <w:rPr>
          <w:sz w:val="28"/>
          <w:szCs w:val="28"/>
        </w:rPr>
        <w:t xml:space="preserve"> приказа</w:t>
      </w:r>
      <w:r>
        <w:rPr>
          <w:sz w:val="28"/>
          <w:szCs w:val="28"/>
        </w:rPr>
        <w:t xml:space="preserve"> возложить на и.о. заместителя начальника МКУ УО Мастрюкову Л.И.</w:t>
      </w:r>
    </w:p>
    <w:p w:rsidR="00C37703" w:rsidRPr="00AA3D55" w:rsidRDefault="00C37703" w:rsidP="00FE5A8F">
      <w:pPr>
        <w:ind w:right="-99"/>
        <w:rPr>
          <w:sz w:val="26"/>
          <w:szCs w:val="26"/>
          <w:lang w:val="be-BY"/>
        </w:rPr>
      </w:pPr>
    </w:p>
    <w:p w:rsidR="00D02DB8" w:rsidRPr="00D02DB8" w:rsidRDefault="00D02DB8" w:rsidP="00FE5A8F">
      <w:pPr>
        <w:ind w:right="-99" w:firstLine="567"/>
        <w:rPr>
          <w:sz w:val="26"/>
          <w:szCs w:val="26"/>
          <w:lang w:val="be-BY"/>
        </w:rPr>
      </w:pPr>
    </w:p>
    <w:p w:rsidR="00C53563" w:rsidRDefault="00C53563" w:rsidP="00C53563">
      <w:pPr>
        <w:rPr>
          <w:sz w:val="28"/>
          <w:szCs w:val="28"/>
        </w:rPr>
      </w:pPr>
      <w:r>
        <w:rPr>
          <w:sz w:val="28"/>
          <w:szCs w:val="28"/>
        </w:rPr>
        <w:t>Начальник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32674">
        <w:rPr>
          <w:sz w:val="28"/>
          <w:szCs w:val="28"/>
        </w:rPr>
        <w:tab/>
      </w:r>
      <w:r>
        <w:rPr>
          <w:sz w:val="28"/>
          <w:szCs w:val="28"/>
        </w:rPr>
        <w:tab/>
        <w:t>И.И. Исмагилов</w:t>
      </w:r>
    </w:p>
    <w:p w:rsidR="00AA11E2" w:rsidRDefault="00AA11E2" w:rsidP="00AA11E2">
      <w:pPr>
        <w:rPr>
          <w:sz w:val="18"/>
          <w:szCs w:val="18"/>
        </w:rPr>
      </w:pPr>
      <w:r>
        <w:rPr>
          <w:sz w:val="18"/>
          <w:szCs w:val="18"/>
        </w:rPr>
        <w:t>Копия верна</w:t>
      </w:r>
    </w:p>
    <w:p w:rsidR="00C37703" w:rsidRDefault="00C37703" w:rsidP="00C37703">
      <w:pPr>
        <w:rPr>
          <w:sz w:val="18"/>
          <w:szCs w:val="18"/>
        </w:rPr>
      </w:pPr>
    </w:p>
    <w:p w:rsidR="00C37703" w:rsidRDefault="00C37703" w:rsidP="00C37703">
      <w:pPr>
        <w:sectPr w:rsidR="00C37703" w:rsidSect="00032674">
          <w:type w:val="continuous"/>
          <w:pgSz w:w="11909" w:h="16834"/>
          <w:pgMar w:top="679" w:right="809" w:bottom="272" w:left="1134" w:header="720" w:footer="720" w:gutter="0"/>
          <w:cols w:space="720"/>
        </w:sectPr>
      </w:pPr>
      <w:bookmarkStart w:id="0" w:name="_GoBack"/>
      <w:bookmarkEnd w:id="0"/>
    </w:p>
    <w:p w:rsidR="00EC402E" w:rsidRDefault="00EC402E" w:rsidP="00FE5A8F">
      <w:pPr>
        <w:pStyle w:val="af0"/>
        <w:ind w:left="12333"/>
        <w:jc w:val="left"/>
        <w:rPr>
          <w:sz w:val="22"/>
          <w:szCs w:val="22"/>
        </w:rPr>
      </w:pPr>
      <w:r>
        <w:rPr>
          <w:sz w:val="22"/>
          <w:szCs w:val="22"/>
        </w:rPr>
        <w:lastRenderedPageBreak/>
        <w:t xml:space="preserve">Приложение </w:t>
      </w:r>
      <w:r w:rsidR="00F40E60">
        <w:rPr>
          <w:sz w:val="22"/>
          <w:szCs w:val="22"/>
        </w:rPr>
        <w:t>1</w:t>
      </w:r>
    </w:p>
    <w:p w:rsidR="00EC402E" w:rsidRDefault="00EC402E" w:rsidP="00FE5A8F">
      <w:pPr>
        <w:pStyle w:val="af0"/>
        <w:ind w:left="12333"/>
        <w:jc w:val="left"/>
        <w:rPr>
          <w:sz w:val="22"/>
          <w:szCs w:val="22"/>
        </w:rPr>
      </w:pPr>
      <w:r>
        <w:rPr>
          <w:sz w:val="22"/>
          <w:szCs w:val="22"/>
        </w:rPr>
        <w:t xml:space="preserve">к приказу МКУ </w:t>
      </w:r>
      <w:r w:rsidR="007E540F">
        <w:rPr>
          <w:sz w:val="22"/>
          <w:szCs w:val="22"/>
        </w:rPr>
        <w:t>У</w:t>
      </w:r>
      <w:r>
        <w:rPr>
          <w:sz w:val="22"/>
          <w:szCs w:val="22"/>
        </w:rPr>
        <w:t>О</w:t>
      </w:r>
    </w:p>
    <w:p w:rsidR="00EC402E" w:rsidRDefault="00F71269" w:rsidP="00FE5A8F">
      <w:pPr>
        <w:pStyle w:val="af0"/>
        <w:ind w:left="12333"/>
        <w:jc w:val="left"/>
        <w:rPr>
          <w:sz w:val="22"/>
          <w:szCs w:val="22"/>
        </w:rPr>
      </w:pPr>
      <w:r>
        <w:rPr>
          <w:sz w:val="22"/>
          <w:szCs w:val="22"/>
        </w:rPr>
        <w:t>от</w:t>
      </w:r>
      <w:r w:rsidR="0018241F">
        <w:rPr>
          <w:sz w:val="22"/>
          <w:szCs w:val="22"/>
        </w:rPr>
        <w:t xml:space="preserve"> </w:t>
      </w:r>
      <w:r w:rsidR="00FE5A8F">
        <w:rPr>
          <w:sz w:val="22"/>
          <w:szCs w:val="22"/>
        </w:rPr>
        <w:t>16</w:t>
      </w:r>
      <w:r w:rsidR="000850EA">
        <w:rPr>
          <w:sz w:val="22"/>
          <w:szCs w:val="22"/>
        </w:rPr>
        <w:t>.</w:t>
      </w:r>
      <w:r w:rsidR="009815C2">
        <w:rPr>
          <w:sz w:val="22"/>
          <w:szCs w:val="22"/>
        </w:rPr>
        <w:t>10</w:t>
      </w:r>
      <w:r w:rsidR="008701D4">
        <w:rPr>
          <w:sz w:val="22"/>
          <w:szCs w:val="22"/>
        </w:rPr>
        <w:t>.</w:t>
      </w:r>
      <w:r w:rsidR="00251408">
        <w:rPr>
          <w:sz w:val="22"/>
          <w:szCs w:val="22"/>
        </w:rPr>
        <w:t>20</w:t>
      </w:r>
      <w:r w:rsidR="008701D4">
        <w:rPr>
          <w:sz w:val="22"/>
          <w:szCs w:val="22"/>
        </w:rPr>
        <w:t>2</w:t>
      </w:r>
      <w:r w:rsidR="00FD41FB">
        <w:rPr>
          <w:sz w:val="22"/>
          <w:szCs w:val="22"/>
        </w:rPr>
        <w:t>4</w:t>
      </w:r>
      <w:r w:rsidR="00EC402E">
        <w:rPr>
          <w:sz w:val="22"/>
          <w:szCs w:val="22"/>
        </w:rPr>
        <w:t>г. №</w:t>
      </w:r>
      <w:r w:rsidR="00FE5A8F">
        <w:rPr>
          <w:sz w:val="22"/>
          <w:szCs w:val="22"/>
        </w:rPr>
        <w:t>1239</w:t>
      </w:r>
    </w:p>
    <w:p w:rsidR="0018241F" w:rsidRDefault="0018241F" w:rsidP="0018241F">
      <w:pPr>
        <w:pStyle w:val="af0"/>
        <w:ind w:left="7371"/>
        <w:jc w:val="both"/>
        <w:rPr>
          <w:sz w:val="22"/>
          <w:szCs w:val="22"/>
        </w:rPr>
      </w:pPr>
    </w:p>
    <w:p w:rsidR="00601141" w:rsidRPr="0018241F" w:rsidRDefault="00601141" w:rsidP="0018241F">
      <w:pPr>
        <w:pStyle w:val="af0"/>
        <w:ind w:left="7371"/>
        <w:jc w:val="both"/>
        <w:rPr>
          <w:sz w:val="22"/>
          <w:szCs w:val="22"/>
        </w:rPr>
      </w:pPr>
    </w:p>
    <w:p w:rsidR="00FE5A8F" w:rsidRPr="00FE5A8F" w:rsidRDefault="00FE5A8F" w:rsidP="00FE5A8F">
      <w:pPr>
        <w:autoSpaceDE w:val="0"/>
        <w:autoSpaceDN w:val="0"/>
        <w:adjustRightInd w:val="0"/>
        <w:jc w:val="center"/>
        <w:rPr>
          <w:b/>
          <w:bCs/>
          <w:color w:val="000000"/>
          <w:sz w:val="28"/>
          <w:szCs w:val="28"/>
          <w:lang w:val="be-BY"/>
        </w:rPr>
      </w:pPr>
      <w:r w:rsidRPr="00FE5A8F">
        <w:rPr>
          <w:b/>
          <w:bCs/>
          <w:color w:val="000000"/>
          <w:sz w:val="28"/>
          <w:szCs w:val="28"/>
        </w:rPr>
        <w:t>План мероприятий («дорожная карта»)</w:t>
      </w:r>
      <w:r w:rsidRPr="00FE5A8F">
        <w:rPr>
          <w:b/>
          <w:bCs/>
          <w:color w:val="000000"/>
          <w:sz w:val="28"/>
          <w:szCs w:val="28"/>
          <w:lang w:val="be-BY"/>
        </w:rPr>
        <w:t xml:space="preserve"> </w:t>
      </w:r>
    </w:p>
    <w:p w:rsidR="00FE5A8F" w:rsidRPr="00FE5A8F" w:rsidRDefault="00FE5A8F" w:rsidP="00FE5A8F">
      <w:pPr>
        <w:autoSpaceDE w:val="0"/>
        <w:autoSpaceDN w:val="0"/>
        <w:adjustRightInd w:val="0"/>
        <w:jc w:val="center"/>
        <w:rPr>
          <w:b/>
          <w:bCs/>
          <w:color w:val="000000"/>
          <w:sz w:val="28"/>
          <w:szCs w:val="28"/>
        </w:rPr>
      </w:pPr>
      <w:r w:rsidRPr="00FE5A8F">
        <w:rPr>
          <w:b/>
          <w:bCs/>
          <w:color w:val="000000"/>
          <w:sz w:val="28"/>
          <w:szCs w:val="28"/>
        </w:rPr>
        <w:t xml:space="preserve"> «Организация и проведение государственной итоговой аттестации по образовательным программам основного общего и среднего общего образования в </w:t>
      </w:r>
      <w:r w:rsidRPr="00FE5A8F">
        <w:rPr>
          <w:b/>
          <w:bCs/>
          <w:color w:val="000000"/>
          <w:sz w:val="28"/>
          <w:szCs w:val="28"/>
          <w:lang w:val="be-BY"/>
        </w:rPr>
        <w:t xml:space="preserve">муниципальном районе Ишимбайский район Республики Башкотростан </w:t>
      </w:r>
      <w:r w:rsidRPr="00FE5A8F">
        <w:rPr>
          <w:b/>
          <w:bCs/>
          <w:color w:val="000000"/>
          <w:sz w:val="28"/>
          <w:szCs w:val="28"/>
        </w:rPr>
        <w:t>в 2025 году»</w:t>
      </w:r>
    </w:p>
    <w:p w:rsidR="00FE5A8F" w:rsidRPr="00FE5A8F" w:rsidRDefault="00FE5A8F" w:rsidP="00FE5A8F">
      <w:pPr>
        <w:autoSpaceDE w:val="0"/>
        <w:autoSpaceDN w:val="0"/>
        <w:adjustRightInd w:val="0"/>
        <w:jc w:val="center"/>
        <w:rPr>
          <w:b/>
          <w:bCs/>
          <w:color w:val="000000"/>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5"/>
        <w:gridCol w:w="2846"/>
        <w:gridCol w:w="3299"/>
      </w:tblGrid>
      <w:tr w:rsidR="00FE5A8F" w:rsidRPr="00FE5A8F" w:rsidTr="00192FC4">
        <w:tc>
          <w:tcPr>
            <w:tcW w:w="8705" w:type="dxa"/>
            <w:tcBorders>
              <w:top w:val="single" w:sz="4" w:space="0" w:color="auto"/>
              <w:left w:val="single" w:sz="4" w:space="0" w:color="auto"/>
            </w:tcBorders>
            <w:shd w:val="clear" w:color="auto" w:fill="FFFFFF"/>
          </w:tcPr>
          <w:p w:rsidR="00FE5A8F" w:rsidRPr="00FE5A8F" w:rsidRDefault="00FE5A8F" w:rsidP="00FE5A8F">
            <w:pPr>
              <w:widowControl w:val="0"/>
              <w:jc w:val="center"/>
              <w:rPr>
                <w:rFonts w:eastAsia="Sylfaen"/>
                <w:sz w:val="28"/>
                <w:szCs w:val="28"/>
              </w:rPr>
            </w:pPr>
            <w:r w:rsidRPr="00FE5A8F">
              <w:rPr>
                <w:rFonts w:eastAsia="Sylfaen"/>
                <w:b/>
                <w:bCs/>
                <w:color w:val="000000"/>
                <w:sz w:val="28"/>
                <w:szCs w:val="28"/>
                <w:shd w:val="clear" w:color="auto" w:fill="FFFFFF"/>
                <w:lang w:bidi="ru-RU"/>
              </w:rPr>
              <w:t>Мероприятия</w:t>
            </w: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jc w:val="center"/>
              <w:rPr>
                <w:rFonts w:eastAsia="Sylfaen"/>
                <w:sz w:val="28"/>
                <w:szCs w:val="28"/>
              </w:rPr>
            </w:pPr>
            <w:r w:rsidRPr="00FE5A8F">
              <w:rPr>
                <w:rFonts w:eastAsia="Sylfaen"/>
                <w:b/>
                <w:bCs/>
                <w:color w:val="000000"/>
                <w:sz w:val="28"/>
                <w:szCs w:val="28"/>
                <w:shd w:val="clear" w:color="auto" w:fill="FFFFFF"/>
                <w:lang w:bidi="ru-RU"/>
              </w:rPr>
              <w:t>Сроки</w:t>
            </w:r>
          </w:p>
        </w:tc>
        <w:tc>
          <w:tcPr>
            <w:tcW w:w="3299" w:type="dxa"/>
            <w:tcBorders>
              <w:top w:val="single" w:sz="4" w:space="0" w:color="auto"/>
              <w:left w:val="single" w:sz="4" w:space="0" w:color="auto"/>
              <w:right w:val="single" w:sz="4" w:space="0" w:color="auto"/>
            </w:tcBorders>
            <w:shd w:val="clear" w:color="auto" w:fill="FFFFFF"/>
          </w:tcPr>
          <w:p w:rsidR="00FE5A8F" w:rsidRPr="00FE5A8F" w:rsidRDefault="00FE5A8F" w:rsidP="00FE5A8F">
            <w:pPr>
              <w:widowControl w:val="0"/>
              <w:ind w:left="240"/>
              <w:jc w:val="center"/>
              <w:rPr>
                <w:rFonts w:eastAsia="Sylfaen"/>
                <w:sz w:val="28"/>
                <w:szCs w:val="28"/>
              </w:rPr>
            </w:pPr>
            <w:r w:rsidRPr="00FE5A8F">
              <w:rPr>
                <w:rFonts w:eastAsia="Sylfaen"/>
                <w:b/>
                <w:bCs/>
                <w:color w:val="000000"/>
                <w:sz w:val="28"/>
                <w:szCs w:val="28"/>
                <w:shd w:val="clear" w:color="auto" w:fill="FFFFFF"/>
                <w:lang w:bidi="ru-RU"/>
              </w:rPr>
              <w:t>Исполнители, соисполнители</w:t>
            </w:r>
          </w:p>
        </w:tc>
      </w:tr>
      <w:tr w:rsidR="00FE5A8F" w:rsidRPr="00FE5A8F" w:rsidTr="00192FC4">
        <w:trPr>
          <w:trHeight w:val="160"/>
        </w:trPr>
        <w:tc>
          <w:tcPr>
            <w:tcW w:w="14850" w:type="dxa"/>
            <w:gridSpan w:val="3"/>
          </w:tcPr>
          <w:p w:rsidR="00FE5A8F" w:rsidRPr="00FE5A8F" w:rsidRDefault="00FE5A8F" w:rsidP="00601141">
            <w:pPr>
              <w:autoSpaceDE w:val="0"/>
              <w:autoSpaceDN w:val="0"/>
              <w:adjustRightInd w:val="0"/>
              <w:ind w:firstLine="589"/>
              <w:jc w:val="center"/>
              <w:rPr>
                <w:b/>
                <w:color w:val="000000"/>
                <w:sz w:val="28"/>
                <w:szCs w:val="28"/>
                <w:lang w:val="be-BY"/>
              </w:rPr>
            </w:pPr>
            <w:r w:rsidRPr="00FE5A8F">
              <w:rPr>
                <w:b/>
                <w:bCs/>
                <w:color w:val="000000"/>
                <w:sz w:val="28"/>
                <w:szCs w:val="28"/>
                <w:shd w:val="clear" w:color="auto" w:fill="FFFFFF"/>
                <w:lang w:bidi="ru-RU"/>
              </w:rPr>
              <w:t>I. Нормативное правовое обеспечение государственной итоговой аттестации по образовав основного общего образования и среднего общего образования (далее – ГИА)</w:t>
            </w:r>
          </w:p>
        </w:tc>
      </w:tr>
      <w:tr w:rsidR="00FE5A8F" w:rsidRPr="00FE5A8F" w:rsidTr="00192FC4">
        <w:trPr>
          <w:trHeight w:val="160"/>
        </w:trPr>
        <w:tc>
          <w:tcPr>
            <w:tcW w:w="14850" w:type="dxa"/>
            <w:gridSpan w:val="3"/>
          </w:tcPr>
          <w:p w:rsidR="00FE5A8F" w:rsidRPr="00FE5A8F" w:rsidRDefault="00FE5A8F" w:rsidP="00FE5A8F">
            <w:pPr>
              <w:autoSpaceDE w:val="0"/>
              <w:autoSpaceDN w:val="0"/>
              <w:adjustRightInd w:val="0"/>
              <w:jc w:val="center"/>
              <w:rPr>
                <w:b/>
                <w:color w:val="000000"/>
                <w:sz w:val="28"/>
                <w:szCs w:val="28"/>
              </w:rPr>
            </w:pPr>
          </w:p>
        </w:tc>
      </w:tr>
      <w:tr w:rsidR="00FE5A8F" w:rsidRPr="00FE5A8F" w:rsidTr="00192FC4">
        <w:trPr>
          <w:trHeight w:val="600"/>
        </w:trPr>
        <w:tc>
          <w:tcPr>
            <w:tcW w:w="8705" w:type="dxa"/>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1.1. Формирование банка нормативно-правовых документов и инструктивно- методических материалов по проведению ГИА.</w:t>
            </w:r>
          </w:p>
        </w:tc>
        <w:tc>
          <w:tcPr>
            <w:tcW w:w="2846" w:type="dxa"/>
          </w:tcPr>
          <w:p w:rsidR="00FE5A8F" w:rsidRPr="00FE5A8F" w:rsidRDefault="00FE5A8F" w:rsidP="00FE5A8F">
            <w:pPr>
              <w:autoSpaceDE w:val="0"/>
              <w:autoSpaceDN w:val="0"/>
              <w:adjustRightInd w:val="0"/>
              <w:jc w:val="both"/>
              <w:rPr>
                <w:b/>
                <w:color w:val="000000"/>
                <w:sz w:val="28"/>
                <w:szCs w:val="28"/>
              </w:rPr>
            </w:pPr>
            <w:r w:rsidRPr="00FE5A8F">
              <w:rPr>
                <w:color w:val="000000"/>
                <w:sz w:val="28"/>
                <w:szCs w:val="28"/>
              </w:rPr>
              <w:t>постоянно</w:t>
            </w:r>
          </w:p>
        </w:tc>
        <w:tc>
          <w:tcPr>
            <w:tcW w:w="3299" w:type="dxa"/>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гл. инспектор МКУ УО Мастрюкова Л.И., руководители ОО</w:t>
            </w:r>
          </w:p>
        </w:tc>
      </w:tr>
      <w:tr w:rsidR="00FE5A8F" w:rsidRPr="00FE5A8F" w:rsidTr="00192FC4">
        <w:trPr>
          <w:trHeight w:val="620"/>
        </w:trPr>
        <w:tc>
          <w:tcPr>
            <w:tcW w:w="8705" w:type="dxa"/>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1.2. Изучение нормативно-правовой базы по организации и проведению ГИА.</w:t>
            </w:r>
          </w:p>
        </w:tc>
        <w:tc>
          <w:tcPr>
            <w:tcW w:w="2846" w:type="dxa"/>
          </w:tcPr>
          <w:p w:rsidR="00FE5A8F" w:rsidRPr="00FE5A8F" w:rsidRDefault="00FE5A8F" w:rsidP="00FE5A8F">
            <w:pPr>
              <w:autoSpaceDE w:val="0"/>
              <w:autoSpaceDN w:val="0"/>
              <w:adjustRightInd w:val="0"/>
              <w:jc w:val="both"/>
              <w:rPr>
                <w:b/>
                <w:color w:val="000000"/>
                <w:sz w:val="28"/>
                <w:szCs w:val="28"/>
              </w:rPr>
            </w:pPr>
            <w:r w:rsidRPr="00FE5A8F">
              <w:rPr>
                <w:color w:val="000000"/>
                <w:sz w:val="28"/>
                <w:szCs w:val="28"/>
              </w:rPr>
              <w:t>в течение года</w:t>
            </w:r>
          </w:p>
          <w:p w:rsidR="00FE5A8F" w:rsidRPr="00FE5A8F" w:rsidRDefault="00FE5A8F" w:rsidP="00FE5A8F">
            <w:pPr>
              <w:autoSpaceDE w:val="0"/>
              <w:autoSpaceDN w:val="0"/>
              <w:adjustRightInd w:val="0"/>
              <w:jc w:val="both"/>
              <w:rPr>
                <w:b/>
                <w:color w:val="000000"/>
                <w:sz w:val="28"/>
                <w:szCs w:val="28"/>
              </w:rPr>
            </w:pPr>
          </w:p>
        </w:tc>
        <w:tc>
          <w:tcPr>
            <w:tcW w:w="3299" w:type="dxa"/>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гл. инспектор МКУ УО Мастрюкова Л.И.,</w:t>
            </w: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ОИТ и ТО (заведующий Е.Б. Гомзова),</w:t>
            </w: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ОМСОД (заведующий Халикова Н.З.).),</w:t>
            </w: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руководители ОО</w:t>
            </w:r>
          </w:p>
        </w:tc>
      </w:tr>
      <w:tr w:rsidR="00FE5A8F" w:rsidRPr="00FE5A8F" w:rsidTr="00192FC4">
        <w:trPr>
          <w:trHeight w:val="900"/>
        </w:trPr>
        <w:tc>
          <w:tcPr>
            <w:tcW w:w="8705" w:type="dxa"/>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1.3. Регулирование процедурных вопросов подготовки и проведения ГИА через издание системы приказов и писем.</w:t>
            </w:r>
          </w:p>
        </w:tc>
        <w:tc>
          <w:tcPr>
            <w:tcW w:w="2846" w:type="dxa"/>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в течение года</w:t>
            </w:r>
          </w:p>
        </w:tc>
        <w:tc>
          <w:tcPr>
            <w:tcW w:w="3299" w:type="dxa"/>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гл. инспектор МКУ УО Мастрюкова Л.И.</w:t>
            </w:r>
          </w:p>
        </w:tc>
      </w:tr>
      <w:tr w:rsidR="00FE5A8F" w:rsidRPr="00FE5A8F" w:rsidTr="00601141">
        <w:trPr>
          <w:trHeight w:val="223"/>
        </w:trPr>
        <w:tc>
          <w:tcPr>
            <w:tcW w:w="14850" w:type="dxa"/>
            <w:gridSpan w:val="3"/>
          </w:tcPr>
          <w:p w:rsidR="00FE5A8F" w:rsidRPr="00FE5A8F" w:rsidRDefault="00FE5A8F" w:rsidP="00FE5A8F">
            <w:pPr>
              <w:autoSpaceDE w:val="0"/>
              <w:autoSpaceDN w:val="0"/>
              <w:adjustRightInd w:val="0"/>
              <w:jc w:val="center"/>
              <w:rPr>
                <w:color w:val="000000"/>
                <w:sz w:val="28"/>
                <w:szCs w:val="28"/>
                <w:lang w:val="be-BY"/>
              </w:rPr>
            </w:pPr>
            <w:r w:rsidRPr="00FE5A8F">
              <w:rPr>
                <w:b/>
                <w:color w:val="000000"/>
                <w:sz w:val="28"/>
                <w:szCs w:val="28"/>
                <w:lang w:val="en-US"/>
              </w:rPr>
              <w:t>II</w:t>
            </w:r>
            <w:r w:rsidRPr="00FE5A8F">
              <w:rPr>
                <w:b/>
                <w:color w:val="000000"/>
                <w:sz w:val="28"/>
                <w:szCs w:val="28"/>
                <w:lang w:val="be-BY"/>
              </w:rPr>
              <w:t>. Организационное сопровождение ГИА</w:t>
            </w:r>
          </w:p>
        </w:tc>
      </w:tr>
      <w:tr w:rsidR="00FE5A8F" w:rsidRPr="00FE5A8F" w:rsidTr="00192FC4">
        <w:trPr>
          <w:trHeight w:val="340"/>
        </w:trPr>
        <w:tc>
          <w:tcPr>
            <w:tcW w:w="8705" w:type="dxa"/>
          </w:tcPr>
          <w:p w:rsidR="00FE5A8F" w:rsidRPr="00FE5A8F" w:rsidRDefault="00FE5A8F" w:rsidP="00FE5A8F">
            <w:pPr>
              <w:autoSpaceDE w:val="0"/>
              <w:autoSpaceDN w:val="0"/>
              <w:adjustRightInd w:val="0"/>
              <w:jc w:val="both"/>
              <w:rPr>
                <w:bCs/>
                <w:color w:val="000000"/>
                <w:sz w:val="28"/>
                <w:szCs w:val="28"/>
              </w:rPr>
            </w:pPr>
            <w:r w:rsidRPr="00FE5A8F">
              <w:rPr>
                <w:bCs/>
                <w:color w:val="000000"/>
                <w:sz w:val="28"/>
                <w:szCs w:val="28"/>
                <w:lang w:val="be-BY"/>
              </w:rPr>
              <w:t>2</w:t>
            </w:r>
            <w:r w:rsidRPr="00FE5A8F">
              <w:rPr>
                <w:bCs/>
                <w:color w:val="000000"/>
                <w:sz w:val="28"/>
                <w:szCs w:val="28"/>
              </w:rPr>
              <w:t>.1. Проведение организационных совещаний, вебинаров по вопросам проведения ГИА.</w:t>
            </w:r>
          </w:p>
        </w:tc>
        <w:tc>
          <w:tcPr>
            <w:tcW w:w="2846" w:type="dxa"/>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 xml:space="preserve">январь-июль </w:t>
            </w:r>
            <w:r w:rsidRPr="00FE5A8F">
              <w:rPr>
                <w:color w:val="000000"/>
                <w:sz w:val="28"/>
                <w:szCs w:val="28"/>
                <w:lang w:val="be-BY"/>
              </w:rPr>
              <w:t>2025г.</w:t>
            </w:r>
          </w:p>
        </w:tc>
        <w:tc>
          <w:tcPr>
            <w:tcW w:w="3299" w:type="dxa"/>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гл. инспектор МКУ УО Мастрюкова Л.И.,</w:t>
            </w: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lastRenderedPageBreak/>
              <w:t>ОИТ и ТО (заведующий Е.Б. Гомзова),</w:t>
            </w:r>
          </w:p>
          <w:p w:rsidR="00FE5A8F" w:rsidRPr="00FE5A8F" w:rsidRDefault="00FE5A8F" w:rsidP="00FE5A8F">
            <w:pPr>
              <w:autoSpaceDE w:val="0"/>
              <w:autoSpaceDN w:val="0"/>
              <w:adjustRightInd w:val="0"/>
              <w:jc w:val="both"/>
              <w:rPr>
                <w:color w:val="000000"/>
                <w:sz w:val="28"/>
                <w:szCs w:val="28"/>
                <w:lang w:val="be-BY"/>
              </w:rPr>
            </w:pPr>
            <w:r w:rsidRPr="00FE5A8F">
              <w:rPr>
                <w:color w:val="000000"/>
                <w:sz w:val="28"/>
                <w:szCs w:val="28"/>
              </w:rPr>
              <w:t>ОМСОД (заведующий Халикова Н.З.), руководители ОО</w:t>
            </w:r>
          </w:p>
        </w:tc>
      </w:tr>
      <w:tr w:rsidR="00FE5A8F" w:rsidRPr="00FE5A8F" w:rsidTr="00192FC4">
        <w:trPr>
          <w:trHeight w:val="540"/>
        </w:trPr>
        <w:tc>
          <w:tcPr>
            <w:tcW w:w="8705" w:type="dxa"/>
          </w:tcPr>
          <w:p w:rsidR="00FE5A8F" w:rsidRPr="00FE5A8F" w:rsidRDefault="00FE5A8F" w:rsidP="00FE5A8F">
            <w:pPr>
              <w:autoSpaceDE w:val="0"/>
              <w:autoSpaceDN w:val="0"/>
              <w:adjustRightInd w:val="0"/>
              <w:jc w:val="both"/>
              <w:rPr>
                <w:bCs/>
                <w:color w:val="000000"/>
                <w:sz w:val="28"/>
                <w:szCs w:val="28"/>
              </w:rPr>
            </w:pPr>
            <w:r w:rsidRPr="00FE5A8F">
              <w:rPr>
                <w:bCs/>
                <w:color w:val="000000"/>
                <w:sz w:val="28"/>
                <w:szCs w:val="28"/>
                <w:lang w:val="be-BY"/>
              </w:rPr>
              <w:lastRenderedPageBreak/>
              <w:t>2</w:t>
            </w:r>
            <w:r w:rsidRPr="00FE5A8F">
              <w:rPr>
                <w:bCs/>
                <w:color w:val="000000"/>
                <w:sz w:val="28"/>
                <w:szCs w:val="28"/>
              </w:rPr>
              <w:t>.2.Сбор информации о планируемом количестве участников ГИА – 9 и ГИА-11 в  2024 году, её  обработка и предоставление в МОН РБ и РЦОИ, а  именно:</w:t>
            </w: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1) выпускников ОО текущего учебного года;</w:t>
            </w: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2) обучающихся и выпускников СПО;</w:t>
            </w: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3) выпускников прошлых лет;</w:t>
            </w: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4) лиц, не прошедших ГИА;</w:t>
            </w:r>
          </w:p>
          <w:p w:rsidR="00FE5A8F" w:rsidRPr="00FE5A8F" w:rsidRDefault="00FE5A8F" w:rsidP="00FE5A8F">
            <w:pPr>
              <w:autoSpaceDE w:val="0"/>
              <w:autoSpaceDN w:val="0"/>
              <w:adjustRightInd w:val="0"/>
              <w:jc w:val="both"/>
              <w:rPr>
                <w:bCs/>
                <w:color w:val="000000"/>
                <w:sz w:val="28"/>
                <w:szCs w:val="28"/>
              </w:rPr>
            </w:pPr>
            <w:r w:rsidRPr="00FE5A8F">
              <w:rPr>
                <w:color w:val="000000"/>
                <w:sz w:val="28"/>
                <w:szCs w:val="28"/>
              </w:rPr>
              <w:t>5) лиц с ограниченными возможностями здоровья, детей – инвалидов, инвалидов.</w:t>
            </w:r>
          </w:p>
        </w:tc>
        <w:tc>
          <w:tcPr>
            <w:tcW w:w="2846" w:type="dxa"/>
          </w:tcPr>
          <w:p w:rsidR="00FE5A8F" w:rsidRPr="00FE5A8F" w:rsidRDefault="00FE5A8F" w:rsidP="00FE5A8F">
            <w:pPr>
              <w:autoSpaceDE w:val="0"/>
              <w:autoSpaceDN w:val="0"/>
              <w:adjustRightInd w:val="0"/>
              <w:jc w:val="both"/>
              <w:rPr>
                <w:b/>
                <w:color w:val="000000"/>
                <w:sz w:val="28"/>
                <w:szCs w:val="28"/>
              </w:rPr>
            </w:pPr>
            <w:r w:rsidRPr="00FE5A8F">
              <w:rPr>
                <w:color w:val="000000"/>
                <w:sz w:val="28"/>
                <w:szCs w:val="28"/>
                <w:shd w:val="clear" w:color="auto" w:fill="FFFFFF"/>
                <w:lang w:bidi="ru-RU"/>
              </w:rPr>
              <w:t>до 25.01.2025-ГИА-9 не позднее 27.01.2025 - ГИА-11</w:t>
            </w:r>
          </w:p>
        </w:tc>
        <w:tc>
          <w:tcPr>
            <w:tcW w:w="3299" w:type="dxa"/>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гл. инспектор МКУ УО Мастрюкова Л.И.,</w:t>
            </w: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ОИТ и ТО (заведующий Е.Б. Гомзова),</w:t>
            </w:r>
          </w:p>
          <w:p w:rsidR="00FE5A8F" w:rsidRPr="00FE5A8F" w:rsidRDefault="00FE5A8F" w:rsidP="00FE5A8F">
            <w:pPr>
              <w:autoSpaceDE w:val="0"/>
              <w:autoSpaceDN w:val="0"/>
              <w:adjustRightInd w:val="0"/>
              <w:jc w:val="both"/>
              <w:rPr>
                <w:color w:val="000000"/>
                <w:sz w:val="28"/>
                <w:szCs w:val="28"/>
                <w:lang w:val="be-BY"/>
              </w:rPr>
            </w:pPr>
            <w:r w:rsidRPr="00FE5A8F">
              <w:rPr>
                <w:color w:val="000000"/>
                <w:sz w:val="28"/>
                <w:szCs w:val="28"/>
              </w:rPr>
              <w:t>руководители ОО</w:t>
            </w:r>
          </w:p>
        </w:tc>
      </w:tr>
      <w:tr w:rsidR="00FE5A8F" w:rsidRPr="00FE5A8F" w:rsidTr="00192FC4">
        <w:trPr>
          <w:trHeight w:val="540"/>
        </w:trPr>
        <w:tc>
          <w:tcPr>
            <w:tcW w:w="8705" w:type="dxa"/>
          </w:tcPr>
          <w:p w:rsidR="00FE5A8F" w:rsidRPr="00FE5A8F" w:rsidRDefault="00FE5A8F" w:rsidP="00FE5A8F">
            <w:pPr>
              <w:autoSpaceDE w:val="0"/>
              <w:autoSpaceDN w:val="0"/>
              <w:adjustRightInd w:val="0"/>
              <w:jc w:val="both"/>
              <w:rPr>
                <w:bCs/>
                <w:color w:val="000000"/>
                <w:sz w:val="28"/>
                <w:szCs w:val="28"/>
                <w:u w:val="single"/>
                <w:lang w:val="be-BY"/>
              </w:rPr>
            </w:pPr>
            <w:r w:rsidRPr="00FE5A8F">
              <w:rPr>
                <w:bCs/>
                <w:color w:val="000000"/>
                <w:sz w:val="28"/>
                <w:szCs w:val="28"/>
                <w:u w:val="single"/>
                <w:lang w:val="be-BY"/>
              </w:rPr>
              <w:t>2.3. Обеспечение формирования и ведения региональной информационной системы обеспечения проведения ГИА:</w:t>
            </w:r>
          </w:p>
          <w:p w:rsidR="00FE5A8F" w:rsidRPr="00FE5A8F" w:rsidRDefault="00FE5A8F" w:rsidP="00FE5A8F">
            <w:pPr>
              <w:widowControl w:val="0"/>
              <w:ind w:left="480"/>
              <w:rPr>
                <w:rFonts w:eastAsia="Sylfaen"/>
                <w:bCs/>
                <w:sz w:val="28"/>
                <w:szCs w:val="28"/>
                <w:lang w:val="be-BY"/>
              </w:rPr>
            </w:pPr>
            <w:r w:rsidRPr="00FE5A8F">
              <w:rPr>
                <w:rFonts w:eastAsia="Sylfaen"/>
                <w:bCs/>
                <w:sz w:val="28"/>
                <w:szCs w:val="28"/>
                <w:lang w:val="be-BY"/>
              </w:rPr>
              <w:t>2.3.1</w:t>
            </w:r>
          </w:p>
          <w:p w:rsidR="00FE5A8F" w:rsidRPr="00FE5A8F" w:rsidRDefault="00FE5A8F" w:rsidP="00FE5A8F">
            <w:pPr>
              <w:widowControl w:val="0"/>
              <w:ind w:left="480"/>
              <w:rPr>
                <w:rFonts w:eastAsia="Sylfaen"/>
                <w:sz w:val="28"/>
                <w:szCs w:val="28"/>
              </w:rPr>
            </w:pPr>
            <w:r w:rsidRPr="00FE5A8F">
              <w:rPr>
                <w:rFonts w:eastAsia="Sylfaen"/>
                <w:color w:val="000000"/>
                <w:sz w:val="28"/>
                <w:szCs w:val="28"/>
                <w:shd w:val="clear" w:color="auto" w:fill="FFFFFF"/>
                <w:lang w:bidi="ru-RU"/>
              </w:rPr>
              <w:t>1) Назначение лиц, ответственных за:</w:t>
            </w:r>
          </w:p>
          <w:p w:rsidR="00FE5A8F" w:rsidRPr="00FE5A8F" w:rsidRDefault="00FE5A8F" w:rsidP="00FE5A8F">
            <w:pPr>
              <w:widowControl w:val="0"/>
              <w:numPr>
                <w:ilvl w:val="0"/>
                <w:numId w:val="29"/>
              </w:numPr>
              <w:tabs>
                <w:tab w:val="left" w:pos="394"/>
              </w:tabs>
              <w:jc w:val="both"/>
              <w:rPr>
                <w:rFonts w:eastAsia="Sylfaen"/>
                <w:sz w:val="28"/>
                <w:szCs w:val="28"/>
              </w:rPr>
            </w:pPr>
            <w:r w:rsidRPr="00FE5A8F">
              <w:rPr>
                <w:rFonts w:eastAsia="Sylfaen"/>
                <w:color w:val="000000"/>
                <w:sz w:val="28"/>
                <w:szCs w:val="28"/>
                <w:shd w:val="clear" w:color="auto" w:fill="FFFFFF"/>
                <w:lang w:bidi="ru-RU"/>
              </w:rPr>
              <w:t>подготовку сведений для внесения в РИС и передачу информации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ФИС ГИА) и приема граждан в образовательные организации для получения среднего профессионального и высшего образования (далее - Прием граждан);</w:t>
            </w:r>
          </w:p>
          <w:p w:rsidR="00FE5A8F" w:rsidRPr="00FE5A8F" w:rsidRDefault="00FE5A8F" w:rsidP="00FE5A8F">
            <w:pPr>
              <w:widowControl w:val="0"/>
              <w:numPr>
                <w:ilvl w:val="0"/>
                <w:numId w:val="29"/>
              </w:numPr>
              <w:tabs>
                <w:tab w:val="left" w:pos="398"/>
              </w:tabs>
              <w:jc w:val="both"/>
              <w:rPr>
                <w:rFonts w:eastAsia="Sylfaen"/>
                <w:sz w:val="28"/>
                <w:szCs w:val="28"/>
              </w:rPr>
            </w:pPr>
            <w:r w:rsidRPr="00FE5A8F">
              <w:rPr>
                <w:rFonts w:eastAsia="Sylfaen"/>
                <w:color w:val="000000"/>
                <w:sz w:val="28"/>
                <w:szCs w:val="28"/>
                <w:shd w:val="clear" w:color="auto" w:fill="FFFFFF"/>
                <w:lang w:bidi="ru-RU"/>
              </w:rPr>
              <w:t>обработку информации, содержащейся в региональной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РИС ГИА);</w:t>
            </w:r>
          </w:p>
          <w:p w:rsidR="00FE5A8F" w:rsidRPr="00FE5A8F" w:rsidRDefault="00FE5A8F" w:rsidP="00FE5A8F">
            <w:pPr>
              <w:widowControl w:val="0"/>
              <w:numPr>
                <w:ilvl w:val="0"/>
                <w:numId w:val="29"/>
              </w:numPr>
              <w:tabs>
                <w:tab w:val="left" w:pos="389"/>
              </w:tabs>
              <w:jc w:val="both"/>
              <w:rPr>
                <w:rFonts w:eastAsia="Sylfaen"/>
                <w:sz w:val="28"/>
                <w:szCs w:val="28"/>
              </w:rPr>
            </w:pPr>
            <w:r w:rsidRPr="00FE5A8F">
              <w:rPr>
                <w:rFonts w:eastAsia="Sylfaen"/>
                <w:color w:val="000000"/>
                <w:sz w:val="28"/>
                <w:szCs w:val="28"/>
                <w:shd w:val="clear" w:color="auto" w:fill="FFFFFF"/>
                <w:lang w:bidi="ru-RU"/>
              </w:rPr>
              <w:lastRenderedPageBreak/>
              <w:t>внесение сведений в РИС ГИА;</w:t>
            </w:r>
          </w:p>
          <w:p w:rsidR="00FE5A8F" w:rsidRPr="00FE5A8F" w:rsidRDefault="00FE5A8F" w:rsidP="00FE5A8F">
            <w:pPr>
              <w:autoSpaceDE w:val="0"/>
              <w:autoSpaceDN w:val="0"/>
              <w:adjustRightInd w:val="0"/>
              <w:jc w:val="both"/>
              <w:rPr>
                <w:bCs/>
                <w:color w:val="000000"/>
                <w:sz w:val="28"/>
                <w:szCs w:val="28"/>
                <w:lang w:val="be-BY"/>
              </w:rPr>
            </w:pPr>
            <w:r w:rsidRPr="00FE5A8F">
              <w:rPr>
                <w:color w:val="000000"/>
                <w:sz w:val="28"/>
                <w:szCs w:val="28"/>
                <w:shd w:val="clear" w:color="auto" w:fill="FFFFFF"/>
                <w:lang w:bidi="ru-RU"/>
              </w:rPr>
              <w:t>обеспечение мер по защите информации, содержащейся в РИС.</w:t>
            </w:r>
          </w:p>
        </w:tc>
        <w:tc>
          <w:tcPr>
            <w:tcW w:w="2846" w:type="dxa"/>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shd w:val="clear" w:color="auto" w:fill="FFFFFF"/>
                <w:lang w:bidi="ru-RU"/>
              </w:rPr>
              <w:lastRenderedPageBreak/>
              <w:t xml:space="preserve">ноябрь 2024 года (приказ МОН РБ от 11.11.2024 №2398 О формировании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w:t>
            </w:r>
            <w:r w:rsidRPr="00FE5A8F">
              <w:rPr>
                <w:color w:val="000000"/>
                <w:sz w:val="28"/>
                <w:szCs w:val="28"/>
                <w:shd w:val="clear" w:color="auto" w:fill="FFFFFF"/>
                <w:lang w:bidi="ru-RU"/>
              </w:rPr>
              <w:lastRenderedPageBreak/>
              <w:t>среднего общего образования</w:t>
            </w:r>
          </w:p>
        </w:tc>
        <w:tc>
          <w:tcPr>
            <w:tcW w:w="3299" w:type="dxa"/>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lastRenderedPageBreak/>
              <w:t>гл. инспектор МКУ УО Мастрюкова Л.И.,</w:t>
            </w: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ОИТ и ТО (заведующий Е.Б. Гомзова),</w:t>
            </w: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руководители ОО</w:t>
            </w:r>
          </w:p>
        </w:tc>
      </w:tr>
      <w:tr w:rsidR="00FE5A8F" w:rsidRPr="00FE5A8F" w:rsidTr="00192FC4">
        <w:trPr>
          <w:trHeight w:val="340"/>
        </w:trPr>
        <w:tc>
          <w:tcPr>
            <w:tcW w:w="8705" w:type="dxa"/>
          </w:tcPr>
          <w:p w:rsidR="00FE5A8F" w:rsidRPr="00FE5A8F" w:rsidRDefault="00FE5A8F" w:rsidP="00FE5A8F">
            <w:pPr>
              <w:autoSpaceDE w:val="0"/>
              <w:autoSpaceDN w:val="0"/>
              <w:adjustRightInd w:val="0"/>
              <w:jc w:val="both"/>
              <w:rPr>
                <w:bCs/>
                <w:color w:val="000000"/>
                <w:sz w:val="28"/>
                <w:szCs w:val="28"/>
              </w:rPr>
            </w:pPr>
            <w:r w:rsidRPr="00FE5A8F">
              <w:rPr>
                <w:bCs/>
                <w:color w:val="000000"/>
                <w:sz w:val="28"/>
                <w:szCs w:val="28"/>
              </w:rPr>
              <w:lastRenderedPageBreak/>
              <w:t>2.3.</w:t>
            </w:r>
            <w:r w:rsidRPr="00FE5A8F">
              <w:rPr>
                <w:color w:val="000000"/>
                <w:sz w:val="28"/>
                <w:szCs w:val="28"/>
              </w:rPr>
              <w:t xml:space="preserve">2. </w:t>
            </w:r>
            <w:r w:rsidRPr="00FE5A8F">
              <w:rPr>
                <w:color w:val="000000"/>
                <w:sz w:val="28"/>
                <w:szCs w:val="28"/>
                <w:shd w:val="clear" w:color="auto" w:fill="FFFFFF"/>
                <w:lang w:bidi="ru-RU"/>
              </w:rPr>
              <w:t>Внесение сведений в РИС ГИА в соответствии с Правилами формирования и ведения ФИС ГИА, Приема граждан и РИС ГИА, утвержденными Постановлением Правительства РФ от 29 ноября 2021 г.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Правила)</w:t>
            </w:r>
          </w:p>
        </w:tc>
        <w:tc>
          <w:tcPr>
            <w:tcW w:w="2846" w:type="dxa"/>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по графику МОН РБ и РЦОИ</w:t>
            </w:r>
          </w:p>
          <w:p w:rsidR="00FE5A8F" w:rsidRPr="00FE5A8F" w:rsidRDefault="00FE5A8F" w:rsidP="00FE5A8F">
            <w:pPr>
              <w:jc w:val="both"/>
              <w:rPr>
                <w:sz w:val="28"/>
                <w:szCs w:val="28"/>
              </w:rPr>
            </w:pPr>
          </w:p>
          <w:p w:rsidR="00FE5A8F" w:rsidRPr="00FE5A8F" w:rsidRDefault="00FE5A8F" w:rsidP="00FE5A8F">
            <w:pPr>
              <w:jc w:val="both"/>
              <w:rPr>
                <w:sz w:val="28"/>
                <w:szCs w:val="28"/>
              </w:rPr>
            </w:pPr>
          </w:p>
          <w:p w:rsidR="00FE5A8F" w:rsidRPr="00FE5A8F" w:rsidRDefault="00FE5A8F" w:rsidP="00FE5A8F">
            <w:pPr>
              <w:jc w:val="both"/>
              <w:rPr>
                <w:sz w:val="28"/>
                <w:szCs w:val="28"/>
              </w:rPr>
            </w:pPr>
          </w:p>
          <w:p w:rsidR="00FE5A8F" w:rsidRPr="00FE5A8F" w:rsidRDefault="00FE5A8F" w:rsidP="00FE5A8F">
            <w:pPr>
              <w:jc w:val="both"/>
              <w:rPr>
                <w:sz w:val="28"/>
                <w:szCs w:val="28"/>
              </w:rPr>
            </w:pPr>
          </w:p>
          <w:p w:rsidR="00FE5A8F" w:rsidRPr="00FE5A8F" w:rsidRDefault="00FE5A8F" w:rsidP="00FE5A8F">
            <w:pPr>
              <w:jc w:val="both"/>
              <w:rPr>
                <w:sz w:val="28"/>
                <w:szCs w:val="28"/>
              </w:rPr>
            </w:pPr>
          </w:p>
          <w:p w:rsidR="00FE5A8F" w:rsidRPr="00FE5A8F" w:rsidRDefault="00FE5A8F" w:rsidP="00FE5A8F">
            <w:pPr>
              <w:jc w:val="both"/>
              <w:rPr>
                <w:sz w:val="28"/>
                <w:szCs w:val="28"/>
              </w:rPr>
            </w:pPr>
          </w:p>
          <w:p w:rsidR="00FE5A8F" w:rsidRPr="00FE5A8F" w:rsidRDefault="00FE5A8F" w:rsidP="00FE5A8F">
            <w:pPr>
              <w:jc w:val="both"/>
              <w:rPr>
                <w:sz w:val="28"/>
                <w:szCs w:val="28"/>
              </w:rPr>
            </w:pPr>
          </w:p>
          <w:p w:rsidR="00FE5A8F" w:rsidRPr="00FE5A8F" w:rsidRDefault="00FE5A8F" w:rsidP="00FE5A8F">
            <w:pPr>
              <w:jc w:val="both"/>
              <w:rPr>
                <w:sz w:val="28"/>
                <w:szCs w:val="28"/>
              </w:rPr>
            </w:pPr>
          </w:p>
          <w:p w:rsidR="00FE5A8F" w:rsidRPr="00FE5A8F" w:rsidRDefault="00FE5A8F" w:rsidP="00FE5A8F">
            <w:pPr>
              <w:jc w:val="both"/>
              <w:rPr>
                <w:sz w:val="28"/>
                <w:szCs w:val="28"/>
              </w:rPr>
            </w:pPr>
          </w:p>
        </w:tc>
        <w:tc>
          <w:tcPr>
            <w:tcW w:w="3299" w:type="dxa"/>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гл. инспектор МКУ УО Мастрюкова Л.И.,</w:t>
            </w: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ОИТ и ТО (заведующий Е.Б. Гомзова),</w:t>
            </w: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руководители ОО</w:t>
            </w:r>
          </w:p>
          <w:p w:rsidR="00FE5A8F" w:rsidRPr="00FE5A8F" w:rsidRDefault="00FE5A8F" w:rsidP="00FE5A8F">
            <w:pPr>
              <w:autoSpaceDE w:val="0"/>
              <w:autoSpaceDN w:val="0"/>
              <w:adjustRightInd w:val="0"/>
              <w:jc w:val="both"/>
              <w:rPr>
                <w:color w:val="000000"/>
                <w:sz w:val="28"/>
                <w:szCs w:val="28"/>
              </w:rPr>
            </w:pPr>
          </w:p>
          <w:p w:rsidR="00FE5A8F" w:rsidRPr="00FE5A8F" w:rsidRDefault="00FE5A8F" w:rsidP="00FE5A8F">
            <w:pPr>
              <w:autoSpaceDE w:val="0"/>
              <w:autoSpaceDN w:val="0"/>
              <w:adjustRightInd w:val="0"/>
              <w:jc w:val="both"/>
              <w:rPr>
                <w:color w:val="000000"/>
                <w:sz w:val="28"/>
                <w:szCs w:val="28"/>
              </w:rPr>
            </w:pPr>
          </w:p>
          <w:p w:rsidR="00FE5A8F" w:rsidRPr="00FE5A8F" w:rsidRDefault="00FE5A8F" w:rsidP="00FE5A8F">
            <w:pPr>
              <w:autoSpaceDE w:val="0"/>
              <w:autoSpaceDN w:val="0"/>
              <w:adjustRightInd w:val="0"/>
              <w:jc w:val="both"/>
              <w:rPr>
                <w:color w:val="000000"/>
                <w:sz w:val="28"/>
                <w:szCs w:val="28"/>
              </w:rPr>
            </w:pPr>
          </w:p>
          <w:p w:rsidR="00FE5A8F" w:rsidRPr="00FE5A8F" w:rsidRDefault="00FE5A8F" w:rsidP="00FE5A8F">
            <w:pPr>
              <w:autoSpaceDE w:val="0"/>
              <w:autoSpaceDN w:val="0"/>
              <w:adjustRightInd w:val="0"/>
              <w:jc w:val="both"/>
              <w:rPr>
                <w:color w:val="000000"/>
                <w:sz w:val="28"/>
                <w:szCs w:val="28"/>
              </w:rPr>
            </w:pPr>
          </w:p>
          <w:p w:rsidR="00FE5A8F" w:rsidRPr="00FE5A8F" w:rsidRDefault="00FE5A8F" w:rsidP="00FE5A8F">
            <w:pPr>
              <w:autoSpaceDE w:val="0"/>
              <w:autoSpaceDN w:val="0"/>
              <w:adjustRightInd w:val="0"/>
              <w:jc w:val="both"/>
              <w:rPr>
                <w:color w:val="000000"/>
                <w:sz w:val="28"/>
                <w:szCs w:val="28"/>
              </w:rPr>
            </w:pPr>
          </w:p>
          <w:p w:rsidR="00FE5A8F" w:rsidRPr="00FE5A8F" w:rsidRDefault="00FE5A8F" w:rsidP="00FE5A8F">
            <w:pPr>
              <w:autoSpaceDE w:val="0"/>
              <w:autoSpaceDN w:val="0"/>
              <w:adjustRightInd w:val="0"/>
              <w:jc w:val="both"/>
              <w:rPr>
                <w:color w:val="000000"/>
                <w:sz w:val="28"/>
                <w:szCs w:val="28"/>
              </w:rPr>
            </w:pPr>
          </w:p>
          <w:p w:rsidR="00FE5A8F" w:rsidRPr="00FE5A8F" w:rsidRDefault="00FE5A8F" w:rsidP="00FE5A8F">
            <w:pPr>
              <w:autoSpaceDE w:val="0"/>
              <w:autoSpaceDN w:val="0"/>
              <w:adjustRightInd w:val="0"/>
              <w:jc w:val="both"/>
              <w:rPr>
                <w:color w:val="000000"/>
                <w:sz w:val="28"/>
                <w:szCs w:val="28"/>
                <w:lang w:val="be-BY"/>
              </w:rPr>
            </w:pPr>
          </w:p>
        </w:tc>
      </w:tr>
      <w:tr w:rsidR="00FE5A8F" w:rsidRPr="00FE5A8F" w:rsidTr="00192FC4">
        <w:trPr>
          <w:trHeight w:val="3444"/>
        </w:trPr>
        <w:tc>
          <w:tcPr>
            <w:tcW w:w="8705" w:type="dxa"/>
          </w:tcPr>
          <w:p w:rsidR="00FE5A8F" w:rsidRPr="00FE5A8F" w:rsidRDefault="00FE5A8F" w:rsidP="00FE5A8F">
            <w:pPr>
              <w:widowControl w:val="0"/>
              <w:jc w:val="both"/>
              <w:rPr>
                <w:rFonts w:eastAsia="Sylfaen"/>
                <w:bCs/>
                <w:sz w:val="28"/>
                <w:szCs w:val="28"/>
                <w:u w:val="single"/>
              </w:rPr>
            </w:pPr>
            <w:r w:rsidRPr="00FE5A8F">
              <w:rPr>
                <w:rFonts w:eastAsia="Sylfaen"/>
                <w:bCs/>
                <w:sz w:val="28"/>
                <w:szCs w:val="28"/>
                <w:u w:val="single"/>
              </w:rPr>
              <w:t>2.4. Обеспечение проведения ГИА в пунктах проведения экзаменов (далее - ППЭ)</w:t>
            </w:r>
          </w:p>
          <w:p w:rsidR="00FE5A8F" w:rsidRPr="00FE5A8F" w:rsidRDefault="00FE5A8F" w:rsidP="00FE5A8F">
            <w:pPr>
              <w:widowControl w:val="0"/>
              <w:rPr>
                <w:rFonts w:eastAsia="Sylfaen"/>
                <w:sz w:val="28"/>
                <w:szCs w:val="28"/>
              </w:rPr>
            </w:pPr>
            <w:r w:rsidRPr="00FE5A8F">
              <w:rPr>
                <w:rFonts w:eastAsia="Sylfaen"/>
                <w:sz w:val="28"/>
                <w:szCs w:val="28"/>
              </w:rPr>
              <w:t xml:space="preserve">2.4.1. </w:t>
            </w:r>
            <w:r w:rsidRPr="00FE5A8F">
              <w:rPr>
                <w:rFonts w:eastAsia="Sylfaen"/>
                <w:color w:val="000000"/>
                <w:sz w:val="28"/>
                <w:szCs w:val="28"/>
                <w:shd w:val="clear" w:color="auto" w:fill="FFFFFF"/>
                <w:lang w:bidi="ru-RU"/>
              </w:rPr>
              <w:t>Определение мест расположения ППЭ для участников единого государственного экзамена (далее - ЕГЭ), основного государственного экзамена (далее - ОГЭ), государственного выпускного экзамена (далее - ГВЭ):</w:t>
            </w:r>
          </w:p>
          <w:p w:rsidR="00FE5A8F" w:rsidRPr="00FE5A8F" w:rsidRDefault="00FE5A8F" w:rsidP="00FE5A8F">
            <w:pPr>
              <w:widowControl w:val="0"/>
              <w:numPr>
                <w:ilvl w:val="0"/>
                <w:numId w:val="30"/>
              </w:numPr>
              <w:tabs>
                <w:tab w:val="left" w:pos="418"/>
              </w:tabs>
              <w:jc w:val="both"/>
              <w:rPr>
                <w:rFonts w:eastAsia="Sylfaen"/>
                <w:sz w:val="28"/>
                <w:szCs w:val="28"/>
              </w:rPr>
            </w:pPr>
            <w:r w:rsidRPr="00FE5A8F">
              <w:rPr>
                <w:rFonts w:eastAsia="Sylfaen"/>
                <w:color w:val="000000"/>
                <w:sz w:val="28"/>
                <w:szCs w:val="28"/>
                <w:shd w:val="clear" w:color="auto" w:fill="FFFFFF"/>
                <w:lang w:bidi="ru-RU"/>
              </w:rPr>
              <w:t>на досрочном этапе проведения ГИА-9, ГИА-11 (не позднее</w:t>
            </w:r>
          </w:p>
          <w:p w:rsidR="00FE5A8F" w:rsidRPr="00FE5A8F" w:rsidRDefault="00FE5A8F" w:rsidP="00FE5A8F">
            <w:pPr>
              <w:widowControl w:val="0"/>
              <w:rPr>
                <w:rFonts w:eastAsia="Sylfaen"/>
                <w:sz w:val="28"/>
                <w:szCs w:val="28"/>
              </w:rPr>
            </w:pPr>
            <w:r w:rsidRPr="00FE5A8F">
              <w:rPr>
                <w:rFonts w:eastAsia="Sylfaen"/>
                <w:color w:val="000000"/>
                <w:sz w:val="28"/>
                <w:szCs w:val="28"/>
                <w:shd w:val="clear" w:color="auto" w:fill="FFFFFF"/>
                <w:lang w:bidi="ru-RU"/>
              </w:rPr>
              <w:t>27.01.2025)</w:t>
            </w:r>
          </w:p>
          <w:p w:rsidR="00FE5A8F" w:rsidRPr="00FE5A8F" w:rsidRDefault="00FE5A8F" w:rsidP="00FE5A8F">
            <w:pPr>
              <w:widowControl w:val="0"/>
              <w:numPr>
                <w:ilvl w:val="0"/>
                <w:numId w:val="30"/>
              </w:numPr>
              <w:tabs>
                <w:tab w:val="left" w:pos="413"/>
              </w:tabs>
              <w:jc w:val="both"/>
              <w:rPr>
                <w:rFonts w:eastAsia="Sylfaen"/>
                <w:sz w:val="28"/>
                <w:szCs w:val="28"/>
              </w:rPr>
            </w:pPr>
            <w:r w:rsidRPr="00FE5A8F">
              <w:rPr>
                <w:rFonts w:eastAsia="Sylfaen"/>
                <w:color w:val="000000"/>
                <w:sz w:val="28"/>
                <w:szCs w:val="28"/>
                <w:shd w:val="clear" w:color="auto" w:fill="FFFFFF"/>
                <w:lang w:bidi="ru-RU"/>
              </w:rPr>
              <w:t>на основном этапе проведения ГИА-9, ГИА-11 (не позднее</w:t>
            </w:r>
          </w:p>
          <w:p w:rsidR="00FE5A8F" w:rsidRPr="00FE5A8F" w:rsidRDefault="00FE5A8F" w:rsidP="00FE5A8F">
            <w:pPr>
              <w:widowControl w:val="0"/>
              <w:rPr>
                <w:rFonts w:eastAsia="Sylfaen"/>
                <w:sz w:val="28"/>
                <w:szCs w:val="28"/>
              </w:rPr>
            </w:pPr>
            <w:r w:rsidRPr="00FE5A8F">
              <w:rPr>
                <w:rFonts w:eastAsia="Sylfaen"/>
                <w:color w:val="000000"/>
                <w:sz w:val="28"/>
                <w:szCs w:val="28"/>
                <w:shd w:val="clear" w:color="auto" w:fill="FFFFFF"/>
                <w:lang w:bidi="ru-RU"/>
              </w:rPr>
              <w:t>27.01.2025)</w:t>
            </w:r>
          </w:p>
          <w:p w:rsidR="00FE5A8F" w:rsidRPr="00FE5A8F" w:rsidRDefault="00FE5A8F" w:rsidP="00FE5A8F">
            <w:pPr>
              <w:widowControl w:val="0"/>
              <w:numPr>
                <w:ilvl w:val="0"/>
                <w:numId w:val="30"/>
              </w:numPr>
              <w:tabs>
                <w:tab w:val="left" w:pos="408"/>
              </w:tabs>
              <w:jc w:val="both"/>
              <w:rPr>
                <w:rFonts w:eastAsia="Sylfaen"/>
                <w:sz w:val="28"/>
                <w:szCs w:val="28"/>
              </w:rPr>
            </w:pPr>
            <w:r w:rsidRPr="00FE5A8F">
              <w:rPr>
                <w:rFonts w:eastAsia="Sylfaen"/>
                <w:color w:val="000000"/>
                <w:sz w:val="28"/>
                <w:szCs w:val="28"/>
                <w:shd w:val="clear" w:color="auto" w:fill="FFFFFF"/>
                <w:lang w:bidi="ru-RU"/>
              </w:rPr>
              <w:t>в дополнительные сроки ГИА-9, ГИА-11 (не позднее</w:t>
            </w:r>
          </w:p>
          <w:p w:rsidR="00FE5A8F" w:rsidRPr="00FE5A8F" w:rsidRDefault="00FE5A8F" w:rsidP="00FE5A8F">
            <w:pPr>
              <w:widowControl w:val="0"/>
              <w:numPr>
                <w:ilvl w:val="0"/>
                <w:numId w:val="23"/>
              </w:numPr>
              <w:tabs>
                <w:tab w:val="left" w:pos="350"/>
              </w:tabs>
              <w:jc w:val="both"/>
              <w:rPr>
                <w:rFonts w:eastAsia="Sylfaen"/>
                <w:sz w:val="28"/>
                <w:szCs w:val="28"/>
              </w:rPr>
            </w:pPr>
            <w:r w:rsidRPr="00FE5A8F">
              <w:rPr>
                <w:rFonts w:eastAsia="Sylfaen"/>
                <w:color w:val="000000"/>
                <w:sz w:val="28"/>
                <w:szCs w:val="28"/>
                <w:shd w:val="clear" w:color="auto" w:fill="FFFFFF"/>
                <w:lang w:bidi="ru-RU"/>
              </w:rPr>
              <w:t>20.08.2025)</w:t>
            </w:r>
          </w:p>
        </w:tc>
        <w:tc>
          <w:tcPr>
            <w:tcW w:w="2846" w:type="dxa"/>
          </w:tcPr>
          <w:p w:rsidR="00FE5A8F" w:rsidRPr="00FE5A8F" w:rsidRDefault="00FE5A8F" w:rsidP="00FE5A8F">
            <w:pPr>
              <w:widowControl w:val="0"/>
              <w:jc w:val="both"/>
              <w:rPr>
                <w:rFonts w:eastAsia="Sylfaen"/>
                <w:sz w:val="28"/>
                <w:szCs w:val="28"/>
              </w:rPr>
            </w:pPr>
            <w:r w:rsidRPr="00FE5A8F">
              <w:rPr>
                <w:rFonts w:eastAsia="Sylfaen"/>
                <w:color w:val="000000"/>
                <w:sz w:val="28"/>
                <w:szCs w:val="28"/>
                <w:shd w:val="clear" w:color="auto" w:fill="FFFFFF"/>
                <w:lang w:bidi="ru-RU"/>
              </w:rPr>
              <w:t>В соответствии с графиком Рособрнадзора (письмо МОН РБ от 21.11.2024 №05-06/156)</w:t>
            </w:r>
          </w:p>
        </w:tc>
        <w:tc>
          <w:tcPr>
            <w:tcW w:w="3299" w:type="dxa"/>
          </w:tcPr>
          <w:p w:rsidR="00FE5A8F" w:rsidRPr="00FE5A8F" w:rsidRDefault="00FE5A8F" w:rsidP="00FE5A8F">
            <w:pPr>
              <w:widowControl w:val="0"/>
              <w:shd w:val="clear" w:color="auto" w:fill="FFFFFF"/>
              <w:jc w:val="both"/>
              <w:rPr>
                <w:rFonts w:eastAsia="Sylfaen"/>
                <w:sz w:val="28"/>
                <w:szCs w:val="28"/>
              </w:rPr>
            </w:pPr>
            <w:r w:rsidRPr="00FE5A8F">
              <w:rPr>
                <w:rFonts w:eastAsia="Sylfaen"/>
                <w:sz w:val="28"/>
                <w:szCs w:val="28"/>
              </w:rPr>
              <w:t>гл. инспектор МКУ УО Мастрюкова Л.И.,</w:t>
            </w:r>
          </w:p>
          <w:p w:rsidR="00FE5A8F" w:rsidRPr="00FE5A8F" w:rsidRDefault="00FE5A8F" w:rsidP="00FE5A8F">
            <w:pPr>
              <w:widowControl w:val="0"/>
              <w:jc w:val="both"/>
              <w:rPr>
                <w:rFonts w:eastAsia="Sylfaen"/>
                <w:sz w:val="28"/>
                <w:szCs w:val="28"/>
              </w:rPr>
            </w:pPr>
            <w:r w:rsidRPr="00FE5A8F">
              <w:rPr>
                <w:rFonts w:eastAsia="Sylfaen"/>
                <w:sz w:val="28"/>
                <w:szCs w:val="28"/>
              </w:rPr>
              <w:t>ОИТ и ТО (заведующий Е.Б. Гомзова),</w:t>
            </w:r>
          </w:p>
        </w:tc>
      </w:tr>
      <w:tr w:rsidR="00FE5A8F" w:rsidRPr="00FE5A8F" w:rsidTr="00192FC4">
        <w:trPr>
          <w:trHeight w:val="340"/>
        </w:trPr>
        <w:tc>
          <w:tcPr>
            <w:tcW w:w="8705" w:type="dxa"/>
            <w:shd w:val="clear" w:color="auto" w:fill="FFFFFF"/>
          </w:tcPr>
          <w:p w:rsidR="00FE5A8F" w:rsidRPr="00FE5A8F" w:rsidRDefault="00FE5A8F" w:rsidP="00FE5A8F">
            <w:pPr>
              <w:jc w:val="both"/>
              <w:rPr>
                <w:sz w:val="28"/>
                <w:szCs w:val="28"/>
              </w:rPr>
            </w:pPr>
            <w:r w:rsidRPr="00FE5A8F">
              <w:rPr>
                <w:sz w:val="28"/>
                <w:szCs w:val="28"/>
              </w:rPr>
              <w:t>2.4.2. Организация проверок готовности ППЭ.</w:t>
            </w:r>
          </w:p>
          <w:p w:rsidR="00FE5A8F" w:rsidRPr="00FE5A8F" w:rsidRDefault="00FE5A8F" w:rsidP="00FE5A8F">
            <w:pPr>
              <w:jc w:val="both"/>
              <w:rPr>
                <w:sz w:val="28"/>
                <w:szCs w:val="28"/>
              </w:rPr>
            </w:pPr>
          </w:p>
          <w:p w:rsidR="00FE5A8F" w:rsidRPr="00FE5A8F" w:rsidRDefault="00FE5A8F" w:rsidP="00FE5A8F">
            <w:pPr>
              <w:widowControl w:val="0"/>
              <w:jc w:val="both"/>
              <w:rPr>
                <w:rFonts w:eastAsia="Sylfaen"/>
                <w:sz w:val="28"/>
                <w:szCs w:val="28"/>
              </w:rPr>
            </w:pP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не позднее, чем за две недели до начала экзаменов</w:t>
            </w:r>
          </w:p>
        </w:tc>
        <w:tc>
          <w:tcPr>
            <w:tcW w:w="3299" w:type="dxa"/>
            <w:tcBorders>
              <w:top w:val="single" w:sz="4" w:space="0" w:color="auto"/>
              <w:left w:val="single" w:sz="4" w:space="0" w:color="auto"/>
              <w:righ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 xml:space="preserve">гл. инспектор МКУ УО Мастрюкова Л.И., руководители ППЭ, члены Государственной </w:t>
            </w:r>
            <w:r w:rsidRPr="00FE5A8F">
              <w:rPr>
                <w:rFonts w:eastAsia="Sylfaen"/>
                <w:sz w:val="28"/>
                <w:szCs w:val="28"/>
              </w:rPr>
              <w:lastRenderedPageBreak/>
              <w:t>экзаменационной комиссии Республики Башкортостан (далее -ГЭК РБ)</w:t>
            </w:r>
          </w:p>
        </w:tc>
      </w:tr>
      <w:tr w:rsidR="00FE5A8F" w:rsidRPr="00FE5A8F" w:rsidTr="00192FC4">
        <w:trPr>
          <w:trHeight w:val="340"/>
        </w:trPr>
        <w:tc>
          <w:tcPr>
            <w:tcW w:w="8705" w:type="dxa"/>
            <w:shd w:val="clear" w:color="auto" w:fill="FFFFFF"/>
          </w:tcPr>
          <w:p w:rsidR="00FE5A8F" w:rsidRPr="00FE5A8F" w:rsidRDefault="00FE5A8F" w:rsidP="00FE5A8F">
            <w:pPr>
              <w:jc w:val="both"/>
              <w:rPr>
                <w:sz w:val="28"/>
                <w:szCs w:val="28"/>
              </w:rPr>
            </w:pPr>
            <w:r w:rsidRPr="00FE5A8F">
              <w:rPr>
                <w:sz w:val="28"/>
                <w:szCs w:val="28"/>
              </w:rPr>
              <w:lastRenderedPageBreak/>
              <w:t>2.4.3. Обеспечение готовности ППЭ к проведению ГИА в соответствии с требованиями, в том числе создание необходимых условий для участников ГИА с ограниченными возможностями здоровья (далее - обучающиеся с ОВЗ), детей- инвалидов, инвалидов.</w:t>
            </w: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не позднее дня, предшествующего дате экзамена</w:t>
            </w:r>
          </w:p>
        </w:tc>
        <w:tc>
          <w:tcPr>
            <w:tcW w:w="3299" w:type="dxa"/>
            <w:tcBorders>
              <w:top w:val="single" w:sz="4" w:space="0" w:color="auto"/>
              <w:left w:val="single" w:sz="4" w:space="0" w:color="auto"/>
              <w:righ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руководители ОО, руководители ППЭ, члены ГЭК РБ)</w:t>
            </w:r>
          </w:p>
        </w:tc>
      </w:tr>
      <w:tr w:rsidR="00FE5A8F" w:rsidRPr="00FE5A8F" w:rsidTr="00192FC4">
        <w:trPr>
          <w:trHeight w:val="360"/>
        </w:trPr>
        <w:tc>
          <w:tcPr>
            <w:tcW w:w="8705" w:type="dxa"/>
          </w:tcPr>
          <w:p w:rsidR="00FE5A8F" w:rsidRPr="00FE5A8F" w:rsidRDefault="00FE5A8F" w:rsidP="00FE5A8F">
            <w:pPr>
              <w:autoSpaceDE w:val="0"/>
              <w:autoSpaceDN w:val="0"/>
              <w:adjustRightInd w:val="0"/>
              <w:jc w:val="both"/>
              <w:rPr>
                <w:bCs/>
                <w:color w:val="000000"/>
                <w:sz w:val="28"/>
                <w:szCs w:val="28"/>
              </w:rPr>
            </w:pPr>
            <w:r w:rsidRPr="00FE5A8F">
              <w:rPr>
                <w:bCs/>
                <w:color w:val="000000"/>
                <w:sz w:val="28"/>
                <w:szCs w:val="28"/>
              </w:rPr>
              <w:t>2.5</w:t>
            </w:r>
            <w:r w:rsidRPr="00FE5A8F">
              <w:rPr>
                <w:color w:val="000000"/>
                <w:sz w:val="28"/>
                <w:szCs w:val="28"/>
              </w:rPr>
              <w:t xml:space="preserve"> </w:t>
            </w:r>
            <w:r w:rsidRPr="00FE5A8F">
              <w:rPr>
                <w:bCs/>
                <w:color w:val="000000"/>
                <w:sz w:val="28"/>
                <w:szCs w:val="28"/>
              </w:rPr>
              <w:t>Формирование списочных составов лиц, привлекаемых к ГИА-9, ГИА-11, согласование и утверждение их в соответствии с установленными порядками проведения ГИА-9, ГИА-11:</w:t>
            </w: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1) руководителей ППЭ;</w:t>
            </w: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2) членов ГЭК;</w:t>
            </w: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3) организаторов ППЭ;</w:t>
            </w: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4) технических специалистов ППЭ;</w:t>
            </w: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5) ассистентов.</w:t>
            </w:r>
          </w:p>
          <w:p w:rsidR="00FE5A8F" w:rsidRPr="00FE5A8F" w:rsidRDefault="00FE5A8F" w:rsidP="00FE5A8F">
            <w:pPr>
              <w:autoSpaceDE w:val="0"/>
              <w:autoSpaceDN w:val="0"/>
              <w:adjustRightInd w:val="0"/>
              <w:jc w:val="both"/>
              <w:rPr>
                <w:bCs/>
                <w:color w:val="000000"/>
                <w:sz w:val="28"/>
                <w:szCs w:val="28"/>
              </w:rPr>
            </w:pPr>
            <w:r w:rsidRPr="00FE5A8F">
              <w:rPr>
                <w:color w:val="000000"/>
                <w:sz w:val="28"/>
                <w:szCs w:val="28"/>
              </w:rPr>
              <w:t>2.5.1. Направление работников ОО в составы предметных комиссий в соответствии с утвержденными персональными составами комиссий.</w:t>
            </w:r>
          </w:p>
        </w:tc>
        <w:tc>
          <w:tcPr>
            <w:tcW w:w="2846" w:type="dxa"/>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shd w:val="clear" w:color="auto" w:fill="FFFFFF"/>
                <w:lang w:bidi="ru-RU"/>
              </w:rPr>
              <w:t>В соответствии с графиком ФГБУ «ФЦТ» (письмо МОН РБ от 21.11.2024 №05-06/156)</w:t>
            </w:r>
          </w:p>
        </w:tc>
        <w:tc>
          <w:tcPr>
            <w:tcW w:w="3299" w:type="dxa"/>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гл. инспектор МКУ УО Мастрюкова Л.И.,</w:t>
            </w: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ОИТ и ТО (заведующий Е.Б. Гомзова),</w:t>
            </w:r>
          </w:p>
          <w:p w:rsidR="00FE5A8F" w:rsidRPr="00FE5A8F" w:rsidRDefault="00FE5A8F" w:rsidP="00FE5A8F">
            <w:pPr>
              <w:autoSpaceDE w:val="0"/>
              <w:autoSpaceDN w:val="0"/>
              <w:adjustRightInd w:val="0"/>
              <w:jc w:val="both"/>
              <w:rPr>
                <w:color w:val="000000"/>
                <w:sz w:val="28"/>
                <w:szCs w:val="28"/>
                <w:lang w:val="be-BY"/>
              </w:rPr>
            </w:pPr>
            <w:r w:rsidRPr="00FE5A8F">
              <w:rPr>
                <w:color w:val="000000"/>
                <w:sz w:val="28"/>
                <w:szCs w:val="28"/>
              </w:rPr>
              <w:t>руководители ОО</w:t>
            </w:r>
          </w:p>
        </w:tc>
      </w:tr>
      <w:tr w:rsidR="00FE5A8F" w:rsidRPr="00FE5A8F" w:rsidTr="00192FC4">
        <w:trPr>
          <w:trHeight w:val="3021"/>
        </w:trPr>
        <w:tc>
          <w:tcPr>
            <w:tcW w:w="8705" w:type="dxa"/>
          </w:tcPr>
          <w:p w:rsidR="00FE5A8F" w:rsidRPr="00FE5A8F" w:rsidRDefault="00FE5A8F" w:rsidP="00FE5A8F">
            <w:pPr>
              <w:autoSpaceDE w:val="0"/>
              <w:autoSpaceDN w:val="0"/>
              <w:adjustRightInd w:val="0"/>
              <w:jc w:val="both"/>
              <w:rPr>
                <w:color w:val="000000"/>
                <w:sz w:val="28"/>
                <w:szCs w:val="28"/>
                <w:u w:val="single"/>
              </w:rPr>
            </w:pPr>
            <w:r w:rsidRPr="00FE5A8F">
              <w:rPr>
                <w:bCs/>
                <w:color w:val="000000"/>
                <w:sz w:val="28"/>
                <w:szCs w:val="28"/>
                <w:lang w:val="be-BY"/>
              </w:rPr>
              <w:t>2</w:t>
            </w:r>
            <w:r w:rsidRPr="00FE5A8F">
              <w:rPr>
                <w:bCs/>
                <w:color w:val="000000"/>
                <w:sz w:val="28"/>
                <w:szCs w:val="28"/>
              </w:rPr>
              <w:t xml:space="preserve">.6. </w:t>
            </w:r>
            <w:r w:rsidRPr="00FE5A8F">
              <w:rPr>
                <w:bCs/>
                <w:color w:val="000000"/>
                <w:sz w:val="28"/>
                <w:szCs w:val="28"/>
                <w:u w:val="single"/>
              </w:rPr>
              <w:t>О</w:t>
            </w:r>
            <w:r w:rsidRPr="00FE5A8F">
              <w:rPr>
                <w:color w:val="000000"/>
                <w:sz w:val="28"/>
                <w:szCs w:val="28"/>
                <w:u w:val="single"/>
              </w:rPr>
              <w:t>рганизация и проведение итогового сочинения (изложения):</w:t>
            </w:r>
          </w:p>
          <w:p w:rsidR="00FE5A8F" w:rsidRPr="00FE5A8F" w:rsidRDefault="00FE5A8F" w:rsidP="00FE5A8F">
            <w:pPr>
              <w:autoSpaceDE w:val="0"/>
              <w:autoSpaceDN w:val="0"/>
              <w:adjustRightInd w:val="0"/>
              <w:jc w:val="both"/>
              <w:rPr>
                <w:bCs/>
                <w:color w:val="000000"/>
                <w:sz w:val="28"/>
                <w:szCs w:val="28"/>
              </w:rPr>
            </w:pPr>
            <w:r w:rsidRPr="00FE5A8F">
              <w:rPr>
                <w:color w:val="000000"/>
                <w:sz w:val="28"/>
                <w:szCs w:val="28"/>
              </w:rPr>
              <w:t>2.6.1. Изучение информационно-разъяснительных писем и рекомендаций об организации, проведении и проверке итогового сочинения (изложения), итогового собеседования;</w:t>
            </w: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2.6.2. Формирование муниципальной комиссии по проверке итогового сочинения (изложения) и организация её работы;</w:t>
            </w:r>
          </w:p>
          <w:p w:rsidR="00FE5A8F" w:rsidRPr="00FE5A8F" w:rsidRDefault="00FE5A8F" w:rsidP="00FE5A8F">
            <w:pPr>
              <w:autoSpaceDE w:val="0"/>
              <w:autoSpaceDN w:val="0"/>
              <w:adjustRightInd w:val="0"/>
              <w:jc w:val="both"/>
              <w:rPr>
                <w:bCs/>
                <w:color w:val="000000"/>
                <w:sz w:val="28"/>
                <w:szCs w:val="28"/>
              </w:rPr>
            </w:pPr>
            <w:r w:rsidRPr="00FE5A8F">
              <w:rPr>
                <w:bCs/>
                <w:color w:val="000000"/>
                <w:sz w:val="28"/>
                <w:szCs w:val="28"/>
              </w:rPr>
              <w:t>2.6.3.</w:t>
            </w:r>
            <w:r w:rsidRPr="00FE5A8F">
              <w:rPr>
                <w:color w:val="000000"/>
                <w:sz w:val="28"/>
                <w:szCs w:val="28"/>
              </w:rPr>
              <w:t xml:space="preserve"> Организация проведения итогового сочинения (изложения) в соответствии с установленным порядком его проведения.</w:t>
            </w:r>
          </w:p>
        </w:tc>
        <w:tc>
          <w:tcPr>
            <w:tcW w:w="2846" w:type="dxa"/>
          </w:tcPr>
          <w:p w:rsidR="00FE5A8F" w:rsidRPr="00FE5A8F" w:rsidRDefault="00FE5A8F" w:rsidP="00FE5A8F">
            <w:pPr>
              <w:widowControl w:val="0"/>
              <w:tabs>
                <w:tab w:val="left" w:pos="90"/>
              </w:tabs>
              <w:ind w:left="90"/>
              <w:rPr>
                <w:rFonts w:eastAsia="Sylfaen"/>
                <w:color w:val="000000"/>
                <w:sz w:val="28"/>
                <w:szCs w:val="28"/>
                <w:shd w:val="clear" w:color="auto" w:fill="FFFFFF"/>
                <w:lang w:bidi="ru-RU"/>
              </w:rPr>
            </w:pPr>
            <w:r w:rsidRPr="00FE5A8F">
              <w:rPr>
                <w:rFonts w:eastAsia="Sylfaen"/>
                <w:color w:val="000000"/>
                <w:sz w:val="28"/>
                <w:szCs w:val="28"/>
                <w:shd w:val="clear" w:color="auto" w:fill="FFFFFF"/>
                <w:lang w:bidi="ru-RU"/>
              </w:rPr>
              <w:t>В период подготовки и проведения итогового сочинения (изложения)</w:t>
            </w:r>
          </w:p>
          <w:p w:rsidR="00FE5A8F" w:rsidRPr="00FE5A8F" w:rsidRDefault="00FE5A8F" w:rsidP="00FE5A8F">
            <w:pPr>
              <w:widowControl w:val="0"/>
              <w:numPr>
                <w:ilvl w:val="0"/>
                <w:numId w:val="31"/>
              </w:numPr>
              <w:tabs>
                <w:tab w:val="left" w:pos="168"/>
              </w:tabs>
              <w:jc w:val="both"/>
              <w:rPr>
                <w:rFonts w:eastAsia="Sylfaen"/>
                <w:sz w:val="28"/>
                <w:szCs w:val="28"/>
              </w:rPr>
            </w:pPr>
            <w:r w:rsidRPr="00FE5A8F">
              <w:rPr>
                <w:rFonts w:eastAsia="Sylfaen"/>
                <w:color w:val="000000"/>
                <w:sz w:val="28"/>
                <w:szCs w:val="28"/>
                <w:shd w:val="clear" w:color="auto" w:fill="FFFFFF"/>
                <w:lang w:bidi="ru-RU"/>
              </w:rPr>
              <w:t>декабря 2024 года</w:t>
            </w:r>
          </w:p>
          <w:p w:rsidR="00FE5A8F" w:rsidRPr="00FE5A8F" w:rsidRDefault="00FE5A8F" w:rsidP="00601141">
            <w:pPr>
              <w:widowControl w:val="0"/>
              <w:tabs>
                <w:tab w:val="left" w:pos="90"/>
              </w:tabs>
              <w:rPr>
                <w:rFonts w:eastAsia="Sylfaen"/>
                <w:color w:val="000000"/>
                <w:sz w:val="28"/>
                <w:szCs w:val="28"/>
                <w:shd w:val="clear" w:color="auto" w:fill="FFFFFF"/>
                <w:lang w:bidi="ru-RU"/>
              </w:rPr>
            </w:pPr>
            <w:r>
              <w:rPr>
                <w:rFonts w:eastAsia="Sylfaen"/>
                <w:color w:val="000000"/>
                <w:sz w:val="28"/>
                <w:szCs w:val="28"/>
                <w:shd w:val="clear" w:color="auto" w:fill="FFFFFF"/>
                <w:lang w:bidi="ru-RU"/>
              </w:rPr>
              <w:t xml:space="preserve">5 </w:t>
            </w:r>
            <w:r w:rsidRPr="00FE5A8F">
              <w:rPr>
                <w:rFonts w:eastAsia="Sylfaen"/>
                <w:color w:val="000000"/>
                <w:sz w:val="28"/>
                <w:szCs w:val="28"/>
                <w:shd w:val="clear" w:color="auto" w:fill="FFFFFF"/>
                <w:lang w:bidi="ru-RU"/>
              </w:rPr>
              <w:t xml:space="preserve">февраля 2025 года </w:t>
            </w:r>
          </w:p>
          <w:p w:rsidR="00FE5A8F" w:rsidRPr="00FE5A8F" w:rsidRDefault="00FE5A8F" w:rsidP="00FE5A8F">
            <w:pPr>
              <w:widowControl w:val="0"/>
              <w:tabs>
                <w:tab w:val="left" w:pos="90"/>
              </w:tabs>
              <w:ind w:left="90"/>
              <w:rPr>
                <w:rFonts w:eastAsia="Sylfaen"/>
                <w:color w:val="000000"/>
                <w:sz w:val="28"/>
                <w:szCs w:val="28"/>
                <w:shd w:val="clear" w:color="auto" w:fill="FFFFFF"/>
                <w:lang w:bidi="ru-RU"/>
              </w:rPr>
            </w:pPr>
            <w:r w:rsidRPr="00FE5A8F">
              <w:rPr>
                <w:rFonts w:eastAsia="Sylfaen"/>
                <w:color w:val="000000"/>
                <w:sz w:val="28"/>
                <w:szCs w:val="28"/>
                <w:shd w:val="clear" w:color="auto" w:fill="FFFFFF"/>
                <w:lang w:bidi="ru-RU"/>
              </w:rPr>
              <w:t>9 апреля 2025 года</w:t>
            </w:r>
          </w:p>
        </w:tc>
        <w:tc>
          <w:tcPr>
            <w:tcW w:w="3299" w:type="dxa"/>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Мастрюкова Л.И., главный инспектор МКУ УО,</w:t>
            </w: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ОИТ и ТО (заведующий Е.Б. Гомзова),</w:t>
            </w: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руководители ОО</w:t>
            </w:r>
          </w:p>
          <w:p w:rsidR="00FE5A8F" w:rsidRPr="00FE5A8F" w:rsidRDefault="00FE5A8F" w:rsidP="00FE5A8F">
            <w:pPr>
              <w:autoSpaceDE w:val="0"/>
              <w:autoSpaceDN w:val="0"/>
              <w:adjustRightInd w:val="0"/>
              <w:jc w:val="both"/>
              <w:rPr>
                <w:color w:val="000000"/>
                <w:sz w:val="28"/>
                <w:szCs w:val="28"/>
                <w:lang w:val="be-BY"/>
              </w:rPr>
            </w:pPr>
          </w:p>
        </w:tc>
      </w:tr>
      <w:tr w:rsidR="00FE5A8F" w:rsidRPr="00FE5A8F" w:rsidTr="00192FC4">
        <w:trPr>
          <w:trHeight w:val="3255"/>
        </w:trPr>
        <w:tc>
          <w:tcPr>
            <w:tcW w:w="8705" w:type="dxa"/>
            <w:tcBorders>
              <w:top w:val="single" w:sz="4" w:space="0" w:color="auto"/>
              <w:left w:val="single" w:sz="4" w:space="0" w:color="auto"/>
              <w:right w:val="single" w:sz="4" w:space="0" w:color="auto"/>
            </w:tcBorders>
            <w:shd w:val="clear" w:color="auto" w:fill="FFFFFF"/>
          </w:tcPr>
          <w:p w:rsidR="00FE5A8F" w:rsidRPr="00FE5A8F" w:rsidRDefault="00FE5A8F" w:rsidP="00FE5A8F">
            <w:pPr>
              <w:widowControl w:val="0"/>
              <w:jc w:val="both"/>
              <w:rPr>
                <w:rFonts w:eastAsia="Sylfaen"/>
                <w:sz w:val="28"/>
                <w:szCs w:val="28"/>
                <w:u w:val="single"/>
              </w:rPr>
            </w:pPr>
            <w:r w:rsidRPr="00FE5A8F">
              <w:rPr>
                <w:rFonts w:eastAsia="Sylfaen"/>
                <w:sz w:val="28"/>
                <w:szCs w:val="28"/>
                <w:u w:val="single"/>
              </w:rPr>
              <w:lastRenderedPageBreak/>
              <w:t>2.7. Организация и проведение итогового собеседования по русскому языку:</w:t>
            </w:r>
          </w:p>
          <w:p w:rsidR="00FE5A8F" w:rsidRPr="00FE5A8F" w:rsidRDefault="00FE5A8F" w:rsidP="00FE5A8F">
            <w:pPr>
              <w:widowControl w:val="0"/>
              <w:shd w:val="clear" w:color="auto" w:fill="FFFFFF"/>
              <w:jc w:val="both"/>
              <w:rPr>
                <w:rFonts w:eastAsia="Sylfaen"/>
                <w:sz w:val="28"/>
                <w:szCs w:val="28"/>
              </w:rPr>
            </w:pPr>
            <w:r w:rsidRPr="00FE5A8F">
              <w:rPr>
                <w:rFonts w:eastAsia="Sylfaen"/>
                <w:sz w:val="28"/>
                <w:szCs w:val="28"/>
              </w:rPr>
              <w:t>2.7.1. Подготовка и направление приказа и информационно-разъяснительных писем об организации и проведении итогового собеседования по русскому языку в ОО.</w:t>
            </w:r>
          </w:p>
        </w:tc>
        <w:tc>
          <w:tcPr>
            <w:tcW w:w="2846" w:type="dxa"/>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до 31 января 2025 года</w:t>
            </w:r>
          </w:p>
        </w:tc>
        <w:tc>
          <w:tcPr>
            <w:tcW w:w="3299" w:type="dxa"/>
          </w:tcPr>
          <w:p w:rsidR="00FE5A8F" w:rsidRPr="00FE5A8F" w:rsidRDefault="00FE5A8F" w:rsidP="00601141">
            <w:pPr>
              <w:autoSpaceDE w:val="0"/>
              <w:autoSpaceDN w:val="0"/>
              <w:adjustRightInd w:val="0"/>
              <w:ind w:left="97"/>
              <w:jc w:val="both"/>
              <w:rPr>
                <w:color w:val="000000"/>
                <w:sz w:val="28"/>
                <w:szCs w:val="28"/>
              </w:rPr>
            </w:pPr>
            <w:r w:rsidRPr="00FE5A8F">
              <w:rPr>
                <w:color w:val="000000"/>
                <w:sz w:val="28"/>
                <w:szCs w:val="28"/>
              </w:rPr>
              <w:t>Мастрюкова Л.И., главный инспектор МКУ УО, ОИТ и ТО (заведующий Е.Б. Гомзова),</w:t>
            </w:r>
          </w:p>
          <w:p w:rsidR="00FE5A8F" w:rsidRPr="00FE5A8F" w:rsidRDefault="00FE5A8F" w:rsidP="00601141">
            <w:pPr>
              <w:autoSpaceDE w:val="0"/>
              <w:autoSpaceDN w:val="0"/>
              <w:adjustRightInd w:val="0"/>
              <w:ind w:left="97"/>
              <w:jc w:val="both"/>
              <w:rPr>
                <w:color w:val="000000"/>
                <w:sz w:val="28"/>
                <w:szCs w:val="28"/>
              </w:rPr>
            </w:pPr>
            <w:r w:rsidRPr="00FE5A8F">
              <w:rPr>
                <w:color w:val="000000"/>
                <w:sz w:val="28"/>
                <w:szCs w:val="28"/>
              </w:rPr>
              <w:t>руководители ОО</w:t>
            </w:r>
          </w:p>
        </w:tc>
      </w:tr>
      <w:tr w:rsidR="00FE5A8F" w:rsidRPr="00FE5A8F" w:rsidTr="00192FC4">
        <w:trPr>
          <w:trHeight w:val="3255"/>
        </w:trPr>
        <w:tc>
          <w:tcPr>
            <w:tcW w:w="8705" w:type="dxa"/>
            <w:tcBorders>
              <w:top w:val="single" w:sz="4" w:space="0" w:color="auto"/>
              <w:left w:val="single" w:sz="4" w:space="0" w:color="auto"/>
            </w:tcBorders>
            <w:shd w:val="clear" w:color="auto" w:fill="FFFFFF"/>
          </w:tcPr>
          <w:p w:rsidR="00FE5A8F" w:rsidRPr="00FE5A8F" w:rsidRDefault="00FE5A8F" w:rsidP="00FE5A8F">
            <w:pPr>
              <w:widowControl w:val="0"/>
              <w:ind w:firstLine="420"/>
              <w:jc w:val="both"/>
              <w:rPr>
                <w:rFonts w:eastAsia="Sylfaen"/>
                <w:sz w:val="28"/>
                <w:szCs w:val="28"/>
              </w:rPr>
            </w:pPr>
            <w:r w:rsidRPr="00FE5A8F">
              <w:rPr>
                <w:rFonts w:eastAsia="Sylfaen"/>
                <w:sz w:val="28"/>
                <w:szCs w:val="28"/>
              </w:rPr>
              <w:t>2.7.2. Опубликование на официальном сайте МКУ УО, ОО информации о проведении итогового собеседования по русскому языку: сроки проведения, места регистрации, порядок информирования о результатах итогового собеседования по русскому языку.</w:t>
            </w: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color w:val="000000"/>
                <w:sz w:val="28"/>
                <w:szCs w:val="28"/>
                <w:shd w:val="clear" w:color="auto" w:fill="FFFFFF"/>
                <w:lang w:bidi="ru-RU"/>
              </w:rPr>
              <w:t>до 23 декабря 2024 года</w:t>
            </w:r>
          </w:p>
        </w:tc>
        <w:tc>
          <w:tcPr>
            <w:tcW w:w="3299" w:type="dxa"/>
            <w:tcBorders>
              <w:top w:val="single" w:sz="4" w:space="0" w:color="auto"/>
              <w:left w:val="single" w:sz="4" w:space="0" w:color="auto"/>
              <w:right w:val="single" w:sz="4" w:space="0" w:color="auto"/>
            </w:tcBorders>
            <w:shd w:val="clear" w:color="auto" w:fill="FFFFFF"/>
          </w:tcPr>
          <w:p w:rsidR="00FE5A8F" w:rsidRPr="00FE5A8F" w:rsidRDefault="00FE5A8F" w:rsidP="00601141">
            <w:pPr>
              <w:widowControl w:val="0"/>
              <w:shd w:val="clear" w:color="auto" w:fill="FFFFFF"/>
              <w:ind w:left="97"/>
              <w:jc w:val="both"/>
              <w:rPr>
                <w:rFonts w:eastAsia="Sylfaen"/>
                <w:sz w:val="28"/>
                <w:szCs w:val="28"/>
              </w:rPr>
            </w:pPr>
            <w:r w:rsidRPr="00FE5A8F">
              <w:rPr>
                <w:rFonts w:eastAsia="Sylfaen"/>
                <w:sz w:val="28"/>
                <w:szCs w:val="28"/>
              </w:rPr>
              <w:t>Мастрюкова Л.И.,</w:t>
            </w:r>
            <w:r w:rsidR="00601141">
              <w:rPr>
                <w:rFonts w:eastAsia="Sylfaen"/>
                <w:sz w:val="28"/>
                <w:szCs w:val="28"/>
              </w:rPr>
              <w:t xml:space="preserve"> </w:t>
            </w:r>
            <w:r w:rsidRPr="00FE5A8F">
              <w:rPr>
                <w:rFonts w:eastAsia="Sylfaen"/>
                <w:sz w:val="28"/>
                <w:szCs w:val="28"/>
              </w:rPr>
              <w:t>главый инспектор МКУ УО,</w:t>
            </w:r>
          </w:p>
          <w:p w:rsidR="00FE5A8F" w:rsidRPr="00FE5A8F" w:rsidRDefault="00FE5A8F" w:rsidP="00601141">
            <w:pPr>
              <w:widowControl w:val="0"/>
              <w:shd w:val="clear" w:color="auto" w:fill="FFFFFF"/>
              <w:ind w:left="97"/>
              <w:jc w:val="both"/>
              <w:rPr>
                <w:rFonts w:eastAsia="Sylfaen"/>
                <w:sz w:val="28"/>
                <w:szCs w:val="28"/>
              </w:rPr>
            </w:pPr>
            <w:r w:rsidRPr="00FE5A8F">
              <w:rPr>
                <w:rFonts w:eastAsia="Sylfaen"/>
                <w:sz w:val="28"/>
                <w:szCs w:val="28"/>
              </w:rPr>
              <w:t>ОИТ и ТО (заведующий Е.Б. Гомзова),</w:t>
            </w:r>
          </w:p>
          <w:p w:rsidR="00FE5A8F" w:rsidRPr="00FE5A8F" w:rsidRDefault="00FE5A8F" w:rsidP="00601141">
            <w:pPr>
              <w:widowControl w:val="0"/>
              <w:ind w:left="97"/>
              <w:jc w:val="both"/>
              <w:rPr>
                <w:rFonts w:eastAsia="Sylfaen"/>
                <w:sz w:val="28"/>
                <w:szCs w:val="28"/>
              </w:rPr>
            </w:pPr>
            <w:r w:rsidRPr="00FE5A8F">
              <w:rPr>
                <w:rFonts w:eastAsia="Sylfaen"/>
                <w:sz w:val="28"/>
                <w:szCs w:val="28"/>
              </w:rPr>
              <w:t>руководители ОО</w:t>
            </w:r>
          </w:p>
        </w:tc>
      </w:tr>
      <w:tr w:rsidR="00FE5A8F" w:rsidRPr="00FE5A8F" w:rsidTr="00192FC4">
        <w:trPr>
          <w:trHeight w:val="2815"/>
        </w:trPr>
        <w:tc>
          <w:tcPr>
            <w:tcW w:w="8705" w:type="dxa"/>
            <w:tcBorders>
              <w:top w:val="single" w:sz="4" w:space="0" w:color="auto"/>
              <w:left w:val="single" w:sz="4" w:space="0" w:color="auto"/>
            </w:tcBorders>
            <w:shd w:val="clear" w:color="auto" w:fill="FFFFFF"/>
          </w:tcPr>
          <w:p w:rsidR="00FE5A8F" w:rsidRPr="00FE5A8F" w:rsidRDefault="00FE5A8F" w:rsidP="00FE5A8F">
            <w:pPr>
              <w:widowControl w:val="0"/>
              <w:ind w:firstLine="420"/>
              <w:jc w:val="both"/>
              <w:rPr>
                <w:rFonts w:eastAsia="Sylfaen"/>
                <w:sz w:val="28"/>
                <w:szCs w:val="28"/>
              </w:rPr>
            </w:pPr>
            <w:r w:rsidRPr="00FE5A8F">
              <w:rPr>
                <w:rFonts w:eastAsia="Sylfaen"/>
                <w:sz w:val="28"/>
                <w:szCs w:val="28"/>
              </w:rPr>
              <w:t xml:space="preserve">2.7.3. Организация проведения итогового собеседования в </w:t>
            </w:r>
            <w:r w:rsidRPr="00FE5A8F">
              <w:rPr>
                <w:rFonts w:eastAsia="Sylfaen"/>
                <w:sz w:val="28"/>
                <w:szCs w:val="28"/>
                <w:lang w:val="en-US" w:eastAsia="en-US" w:bidi="en-US"/>
              </w:rPr>
              <w:t>WEB</w:t>
            </w:r>
            <w:r w:rsidRPr="00FE5A8F">
              <w:rPr>
                <w:rFonts w:eastAsia="Sylfaen"/>
                <w:sz w:val="28"/>
                <w:szCs w:val="28"/>
                <w:lang w:eastAsia="en-US" w:bidi="en-US"/>
              </w:rPr>
              <w:t xml:space="preserve"> </w:t>
            </w:r>
            <w:r w:rsidRPr="00FE5A8F">
              <w:rPr>
                <w:rFonts w:eastAsia="Sylfaen"/>
                <w:sz w:val="28"/>
                <w:szCs w:val="28"/>
              </w:rPr>
              <w:t>формате по русскому языку в Ишимбайском районе в соответствии с установленным порядком его проведения.</w:t>
            </w: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tabs>
                <w:tab w:val="left" w:pos="274"/>
              </w:tabs>
              <w:ind w:left="90"/>
              <w:rPr>
                <w:rFonts w:eastAsia="Sylfaen"/>
                <w:color w:val="000000"/>
                <w:sz w:val="28"/>
                <w:szCs w:val="28"/>
                <w:shd w:val="clear" w:color="auto" w:fill="FFFFFF"/>
                <w:lang w:bidi="ru-RU"/>
              </w:rPr>
            </w:pPr>
            <w:r w:rsidRPr="00FE5A8F">
              <w:rPr>
                <w:rFonts w:eastAsia="Sylfaen"/>
                <w:color w:val="000000"/>
                <w:sz w:val="28"/>
                <w:szCs w:val="28"/>
                <w:shd w:val="clear" w:color="auto" w:fill="FFFFFF"/>
                <w:lang w:bidi="ru-RU"/>
              </w:rPr>
              <w:t xml:space="preserve">12 февраля 2025 года </w:t>
            </w:r>
          </w:p>
          <w:p w:rsidR="00FE5A8F" w:rsidRPr="00FE5A8F" w:rsidRDefault="00FE5A8F" w:rsidP="00FE5A8F">
            <w:pPr>
              <w:widowControl w:val="0"/>
              <w:tabs>
                <w:tab w:val="left" w:pos="274"/>
              </w:tabs>
              <w:ind w:left="90"/>
              <w:rPr>
                <w:rFonts w:eastAsia="Sylfaen"/>
                <w:color w:val="000000"/>
                <w:sz w:val="28"/>
                <w:szCs w:val="28"/>
                <w:shd w:val="clear" w:color="auto" w:fill="FFFFFF"/>
                <w:lang w:bidi="ru-RU"/>
              </w:rPr>
            </w:pPr>
            <w:r w:rsidRPr="00FE5A8F">
              <w:rPr>
                <w:rFonts w:eastAsia="Sylfaen"/>
                <w:color w:val="000000"/>
                <w:sz w:val="28"/>
                <w:szCs w:val="28"/>
                <w:shd w:val="clear" w:color="auto" w:fill="FFFFFF"/>
                <w:lang w:bidi="ru-RU"/>
              </w:rPr>
              <w:t xml:space="preserve">12 марта 2025 года </w:t>
            </w:r>
          </w:p>
          <w:p w:rsidR="00FE5A8F" w:rsidRPr="00FE5A8F" w:rsidRDefault="00FE5A8F" w:rsidP="00FE5A8F">
            <w:pPr>
              <w:widowControl w:val="0"/>
              <w:tabs>
                <w:tab w:val="left" w:pos="274"/>
              </w:tabs>
              <w:ind w:left="90"/>
              <w:rPr>
                <w:rFonts w:eastAsia="Sylfaen"/>
                <w:sz w:val="28"/>
                <w:szCs w:val="28"/>
              </w:rPr>
            </w:pPr>
            <w:r w:rsidRPr="00FE5A8F">
              <w:rPr>
                <w:rFonts w:eastAsia="Sylfaen"/>
                <w:color w:val="000000"/>
                <w:sz w:val="28"/>
                <w:szCs w:val="28"/>
                <w:shd w:val="clear" w:color="auto" w:fill="FFFFFF"/>
                <w:lang w:bidi="ru-RU"/>
              </w:rPr>
              <w:t>21 апреля 2025 года</w:t>
            </w:r>
          </w:p>
        </w:tc>
        <w:tc>
          <w:tcPr>
            <w:tcW w:w="3299" w:type="dxa"/>
            <w:tcBorders>
              <w:top w:val="single" w:sz="4" w:space="0" w:color="auto"/>
              <w:left w:val="single" w:sz="4" w:space="0" w:color="auto"/>
              <w:right w:val="single" w:sz="4" w:space="0" w:color="auto"/>
            </w:tcBorders>
            <w:shd w:val="clear" w:color="auto" w:fill="FFFFFF"/>
          </w:tcPr>
          <w:p w:rsidR="00FE5A8F" w:rsidRPr="00FE5A8F" w:rsidRDefault="00FE5A8F" w:rsidP="00601141">
            <w:pPr>
              <w:widowControl w:val="0"/>
              <w:ind w:left="97"/>
              <w:rPr>
                <w:rFonts w:eastAsia="Sylfaen"/>
                <w:sz w:val="28"/>
                <w:szCs w:val="28"/>
              </w:rPr>
            </w:pPr>
            <w:r w:rsidRPr="00FE5A8F">
              <w:rPr>
                <w:rFonts w:eastAsia="Sylfaen"/>
                <w:sz w:val="28"/>
                <w:szCs w:val="28"/>
              </w:rPr>
              <w:t>отдел ГИА, РЦОИ,</w:t>
            </w:r>
          </w:p>
          <w:p w:rsidR="00FE5A8F" w:rsidRPr="00FE5A8F" w:rsidRDefault="00FE5A8F" w:rsidP="00601141">
            <w:pPr>
              <w:widowControl w:val="0"/>
              <w:shd w:val="clear" w:color="auto" w:fill="FFFFFF"/>
              <w:ind w:left="97"/>
              <w:rPr>
                <w:rFonts w:eastAsia="Sylfaen"/>
                <w:sz w:val="28"/>
                <w:szCs w:val="28"/>
              </w:rPr>
            </w:pPr>
            <w:r w:rsidRPr="00FE5A8F">
              <w:rPr>
                <w:rFonts w:eastAsia="Sylfaen"/>
                <w:sz w:val="28"/>
                <w:szCs w:val="28"/>
              </w:rPr>
              <w:t>гл. инспектор МКУ УО Мастрюкова Л.И.,</w:t>
            </w:r>
          </w:p>
          <w:p w:rsidR="00FE5A8F" w:rsidRPr="00FE5A8F" w:rsidRDefault="00FE5A8F" w:rsidP="00601141">
            <w:pPr>
              <w:widowControl w:val="0"/>
              <w:shd w:val="clear" w:color="auto" w:fill="FFFFFF"/>
              <w:ind w:left="97"/>
              <w:rPr>
                <w:rFonts w:eastAsia="Sylfaen"/>
                <w:sz w:val="28"/>
                <w:szCs w:val="28"/>
              </w:rPr>
            </w:pPr>
            <w:r w:rsidRPr="00FE5A8F">
              <w:rPr>
                <w:rFonts w:eastAsia="Sylfaen"/>
                <w:sz w:val="28"/>
                <w:szCs w:val="28"/>
              </w:rPr>
              <w:t>ОИТ и ТО (заведующий Е.Б. Гомзова),</w:t>
            </w:r>
          </w:p>
          <w:p w:rsidR="00FE5A8F" w:rsidRPr="00FE5A8F" w:rsidRDefault="00FE5A8F" w:rsidP="00601141">
            <w:pPr>
              <w:widowControl w:val="0"/>
              <w:ind w:left="97"/>
              <w:rPr>
                <w:rFonts w:eastAsia="Sylfaen"/>
                <w:sz w:val="28"/>
                <w:szCs w:val="28"/>
              </w:rPr>
            </w:pPr>
            <w:r w:rsidRPr="00FE5A8F">
              <w:rPr>
                <w:rFonts w:eastAsia="Sylfaen"/>
                <w:sz w:val="28"/>
                <w:szCs w:val="28"/>
              </w:rPr>
              <w:t>руководители ОО</w:t>
            </w:r>
          </w:p>
        </w:tc>
      </w:tr>
      <w:tr w:rsidR="00FE5A8F" w:rsidRPr="00FE5A8F" w:rsidTr="00192FC4">
        <w:trPr>
          <w:trHeight w:val="580"/>
        </w:trPr>
        <w:tc>
          <w:tcPr>
            <w:tcW w:w="8705" w:type="dxa"/>
          </w:tcPr>
          <w:p w:rsidR="00FE5A8F" w:rsidRPr="00FE5A8F" w:rsidRDefault="00FE5A8F" w:rsidP="00FE5A8F">
            <w:pPr>
              <w:autoSpaceDE w:val="0"/>
              <w:autoSpaceDN w:val="0"/>
              <w:adjustRightInd w:val="0"/>
              <w:jc w:val="both"/>
              <w:rPr>
                <w:bCs/>
                <w:color w:val="000000"/>
                <w:sz w:val="28"/>
                <w:szCs w:val="28"/>
              </w:rPr>
            </w:pPr>
            <w:r w:rsidRPr="00FE5A8F">
              <w:rPr>
                <w:bCs/>
                <w:color w:val="000000"/>
                <w:sz w:val="28"/>
                <w:szCs w:val="28"/>
              </w:rPr>
              <w:lastRenderedPageBreak/>
              <w:t>2.8.</w:t>
            </w:r>
            <w:r w:rsidRPr="00FE5A8F">
              <w:rPr>
                <w:color w:val="000000"/>
                <w:sz w:val="28"/>
                <w:szCs w:val="28"/>
              </w:rPr>
              <w:t xml:space="preserve"> Организация межведомственного взаимодействия с учреждениями здравоохранения, службами охраны общественного порядка, коммунальными службами города.</w:t>
            </w:r>
          </w:p>
        </w:tc>
        <w:tc>
          <w:tcPr>
            <w:tcW w:w="2846" w:type="dxa"/>
          </w:tcPr>
          <w:p w:rsidR="00FE5A8F" w:rsidRPr="00FE5A8F" w:rsidRDefault="00FE5A8F" w:rsidP="00FE5A8F">
            <w:pPr>
              <w:autoSpaceDE w:val="0"/>
              <w:autoSpaceDN w:val="0"/>
              <w:adjustRightInd w:val="0"/>
              <w:jc w:val="center"/>
              <w:rPr>
                <w:color w:val="000000"/>
                <w:sz w:val="28"/>
                <w:szCs w:val="28"/>
              </w:rPr>
            </w:pPr>
            <w:r w:rsidRPr="00FE5A8F">
              <w:rPr>
                <w:color w:val="000000"/>
                <w:sz w:val="28"/>
                <w:szCs w:val="28"/>
              </w:rPr>
              <w:t>апрель – июнь 2025 г.</w:t>
            </w:r>
          </w:p>
        </w:tc>
        <w:tc>
          <w:tcPr>
            <w:tcW w:w="3299" w:type="dxa"/>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гл. инспектор МКУ УО Мастрюкова Л.И.</w:t>
            </w:r>
          </w:p>
          <w:p w:rsidR="00FE5A8F" w:rsidRPr="00FE5A8F" w:rsidRDefault="00FE5A8F" w:rsidP="00FE5A8F">
            <w:pPr>
              <w:autoSpaceDE w:val="0"/>
              <w:autoSpaceDN w:val="0"/>
              <w:adjustRightInd w:val="0"/>
              <w:jc w:val="center"/>
              <w:rPr>
                <w:color w:val="000000"/>
                <w:sz w:val="28"/>
                <w:szCs w:val="28"/>
                <w:lang w:val="be-BY"/>
              </w:rPr>
            </w:pPr>
          </w:p>
        </w:tc>
      </w:tr>
      <w:tr w:rsidR="00FE5A8F" w:rsidRPr="00FE5A8F" w:rsidTr="00192FC4">
        <w:trPr>
          <w:trHeight w:val="600"/>
        </w:trPr>
        <w:tc>
          <w:tcPr>
            <w:tcW w:w="8705" w:type="dxa"/>
          </w:tcPr>
          <w:p w:rsidR="00FE5A8F" w:rsidRPr="00FE5A8F" w:rsidRDefault="00FE5A8F" w:rsidP="00FE5A8F">
            <w:pPr>
              <w:autoSpaceDE w:val="0"/>
              <w:autoSpaceDN w:val="0"/>
              <w:adjustRightInd w:val="0"/>
              <w:jc w:val="both"/>
              <w:rPr>
                <w:color w:val="000000"/>
                <w:sz w:val="28"/>
                <w:szCs w:val="28"/>
                <w:u w:val="single"/>
              </w:rPr>
            </w:pPr>
            <w:r w:rsidRPr="00FE5A8F">
              <w:rPr>
                <w:color w:val="000000"/>
                <w:sz w:val="28"/>
                <w:szCs w:val="28"/>
                <w:u w:val="single"/>
              </w:rPr>
              <w:t>2.9. Организация мероприятий по обеспечению видеонаблюдения в ППЭ ГИА-11, ГИА-9 в 2024 году:</w:t>
            </w: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u w:val="single"/>
              </w:rPr>
              <w:t xml:space="preserve">2.9.1. </w:t>
            </w:r>
            <w:r w:rsidRPr="00FE5A8F">
              <w:rPr>
                <w:color w:val="000000"/>
                <w:sz w:val="28"/>
                <w:szCs w:val="28"/>
              </w:rPr>
              <w:t>Проведение закупки оборудования для видеонаблюдеия на ГИА-9.</w:t>
            </w: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2.9.2. Организация проверки готовности систем видеонаблюдения в ППЭ, РЦОИ, ГАУ ДПО ИРО РБ.</w:t>
            </w:r>
          </w:p>
        </w:tc>
        <w:tc>
          <w:tcPr>
            <w:tcW w:w="2846" w:type="dxa"/>
          </w:tcPr>
          <w:p w:rsidR="00FE5A8F" w:rsidRPr="00FE5A8F" w:rsidRDefault="00FE5A8F" w:rsidP="00FE5A8F">
            <w:pPr>
              <w:autoSpaceDE w:val="0"/>
              <w:autoSpaceDN w:val="0"/>
              <w:adjustRightInd w:val="0"/>
              <w:jc w:val="both"/>
              <w:rPr>
                <w:color w:val="000000"/>
                <w:sz w:val="28"/>
                <w:szCs w:val="28"/>
              </w:rPr>
            </w:pPr>
          </w:p>
          <w:p w:rsidR="00FE5A8F" w:rsidRPr="00FE5A8F" w:rsidRDefault="00FE5A8F" w:rsidP="00FE5A8F">
            <w:pPr>
              <w:autoSpaceDE w:val="0"/>
              <w:autoSpaceDN w:val="0"/>
              <w:adjustRightInd w:val="0"/>
              <w:jc w:val="both"/>
              <w:rPr>
                <w:color w:val="000000"/>
                <w:sz w:val="28"/>
                <w:szCs w:val="28"/>
              </w:rPr>
            </w:pP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январь 2025 г.</w:t>
            </w:r>
          </w:p>
          <w:p w:rsidR="00FE5A8F" w:rsidRPr="00FE5A8F" w:rsidRDefault="00FE5A8F" w:rsidP="00FE5A8F">
            <w:pPr>
              <w:autoSpaceDE w:val="0"/>
              <w:autoSpaceDN w:val="0"/>
              <w:adjustRightInd w:val="0"/>
              <w:jc w:val="both"/>
              <w:rPr>
                <w:color w:val="000000"/>
                <w:sz w:val="28"/>
                <w:szCs w:val="28"/>
              </w:rPr>
            </w:pP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централизованно по графику поставщика услуги</w:t>
            </w:r>
          </w:p>
        </w:tc>
        <w:tc>
          <w:tcPr>
            <w:tcW w:w="3299" w:type="dxa"/>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гл. инспектор МКУ УО Мастрюкова Л.И., ОИТ и ТО (заведующий Е.Б. Гомзова), начальник МКУ ЦБ ОУ Камалетдинова Е.С.</w:t>
            </w:r>
          </w:p>
          <w:p w:rsidR="00FE5A8F" w:rsidRPr="00FE5A8F" w:rsidRDefault="00FE5A8F" w:rsidP="00FE5A8F">
            <w:pPr>
              <w:autoSpaceDE w:val="0"/>
              <w:autoSpaceDN w:val="0"/>
              <w:adjustRightInd w:val="0"/>
              <w:jc w:val="both"/>
              <w:rPr>
                <w:color w:val="000000"/>
                <w:sz w:val="28"/>
                <w:szCs w:val="28"/>
                <w:lang w:val="be-BY"/>
              </w:rPr>
            </w:pPr>
            <w:r w:rsidRPr="00FE5A8F">
              <w:rPr>
                <w:color w:val="000000"/>
                <w:sz w:val="28"/>
                <w:szCs w:val="28"/>
              </w:rPr>
              <w:t>руководители ППЭ</w:t>
            </w:r>
          </w:p>
        </w:tc>
      </w:tr>
      <w:tr w:rsidR="00FE5A8F" w:rsidRPr="00FE5A8F" w:rsidTr="00192FC4">
        <w:trPr>
          <w:trHeight w:val="697"/>
        </w:trPr>
        <w:tc>
          <w:tcPr>
            <w:tcW w:w="8705" w:type="dxa"/>
          </w:tcPr>
          <w:p w:rsidR="00FE5A8F" w:rsidRPr="00FE5A8F" w:rsidRDefault="00FE5A8F" w:rsidP="00FE5A8F">
            <w:pPr>
              <w:jc w:val="both"/>
              <w:rPr>
                <w:sz w:val="28"/>
                <w:szCs w:val="28"/>
              </w:rPr>
            </w:pPr>
            <w:r w:rsidRPr="00FE5A8F">
              <w:rPr>
                <w:sz w:val="28"/>
                <w:szCs w:val="28"/>
              </w:rPr>
              <w:t>2.9.3. Обеспечение мероприятий по сохранности системы  видеонаблюдения в ОУ- ППЭ.</w:t>
            </w:r>
          </w:p>
        </w:tc>
        <w:tc>
          <w:tcPr>
            <w:tcW w:w="2846" w:type="dxa"/>
          </w:tcPr>
          <w:p w:rsidR="00FE5A8F" w:rsidRPr="00FE5A8F" w:rsidRDefault="00FE5A8F" w:rsidP="00FE5A8F">
            <w:pPr>
              <w:jc w:val="both"/>
              <w:rPr>
                <w:sz w:val="28"/>
                <w:szCs w:val="28"/>
              </w:rPr>
            </w:pPr>
            <w:r w:rsidRPr="00FE5A8F">
              <w:rPr>
                <w:sz w:val="28"/>
                <w:szCs w:val="28"/>
              </w:rPr>
              <w:t>в течение года</w:t>
            </w:r>
          </w:p>
        </w:tc>
        <w:tc>
          <w:tcPr>
            <w:tcW w:w="3299" w:type="dxa"/>
          </w:tcPr>
          <w:p w:rsidR="00FE5A8F" w:rsidRPr="00FE5A8F" w:rsidRDefault="00FE5A8F" w:rsidP="00FE5A8F">
            <w:pPr>
              <w:jc w:val="both"/>
              <w:rPr>
                <w:sz w:val="28"/>
                <w:szCs w:val="28"/>
              </w:rPr>
            </w:pPr>
            <w:r w:rsidRPr="00FE5A8F">
              <w:rPr>
                <w:sz w:val="28"/>
                <w:szCs w:val="28"/>
              </w:rPr>
              <w:t>ОИТ и ТО (заведующий Е.Б. Гомзова), руководители ОО – ППЭ</w:t>
            </w:r>
          </w:p>
        </w:tc>
      </w:tr>
      <w:tr w:rsidR="00FE5A8F" w:rsidRPr="00FE5A8F" w:rsidTr="00192FC4">
        <w:tc>
          <w:tcPr>
            <w:tcW w:w="8705"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2.9.4. Участие в апробациях, проводимых Рособрнадзором и ФГБУ «ФЦТ».</w:t>
            </w:r>
          </w:p>
          <w:p w:rsidR="00FE5A8F" w:rsidRPr="00FE5A8F" w:rsidRDefault="00FE5A8F" w:rsidP="00FE5A8F">
            <w:pPr>
              <w:widowControl w:val="0"/>
              <w:jc w:val="both"/>
              <w:rPr>
                <w:rFonts w:eastAsia="Sylfaen"/>
                <w:sz w:val="28"/>
                <w:szCs w:val="28"/>
              </w:rPr>
            </w:pPr>
          </w:p>
          <w:p w:rsidR="00FE5A8F" w:rsidRPr="00FE5A8F" w:rsidRDefault="00FE5A8F" w:rsidP="00FE5A8F">
            <w:pPr>
              <w:widowControl w:val="0"/>
              <w:jc w:val="both"/>
              <w:rPr>
                <w:rFonts w:eastAsia="Sylfaen"/>
                <w:sz w:val="28"/>
                <w:szCs w:val="28"/>
              </w:rPr>
            </w:pPr>
          </w:p>
          <w:p w:rsidR="00FE5A8F" w:rsidRPr="00FE5A8F" w:rsidRDefault="00FE5A8F" w:rsidP="00FE5A8F">
            <w:pPr>
              <w:widowControl w:val="0"/>
              <w:jc w:val="both"/>
              <w:rPr>
                <w:rFonts w:eastAsia="Sylfaen"/>
                <w:sz w:val="28"/>
                <w:szCs w:val="28"/>
              </w:rPr>
            </w:pPr>
          </w:p>
          <w:p w:rsidR="00FE5A8F" w:rsidRPr="00FE5A8F" w:rsidRDefault="00FE5A8F" w:rsidP="00FE5A8F">
            <w:pPr>
              <w:widowControl w:val="0"/>
              <w:jc w:val="both"/>
              <w:rPr>
                <w:rFonts w:eastAsia="Sylfaen"/>
                <w:sz w:val="28"/>
                <w:szCs w:val="28"/>
              </w:rPr>
            </w:pPr>
          </w:p>
          <w:p w:rsidR="00FE5A8F" w:rsidRPr="00FE5A8F" w:rsidRDefault="00FE5A8F" w:rsidP="00FE5A8F">
            <w:pPr>
              <w:widowControl w:val="0"/>
              <w:jc w:val="both"/>
              <w:rPr>
                <w:rFonts w:eastAsia="Sylfaen"/>
                <w:sz w:val="28"/>
                <w:szCs w:val="28"/>
              </w:rPr>
            </w:pPr>
          </w:p>
          <w:p w:rsidR="00FE5A8F" w:rsidRPr="00FE5A8F" w:rsidRDefault="00FE5A8F" w:rsidP="00FE5A8F">
            <w:pPr>
              <w:widowControl w:val="0"/>
              <w:jc w:val="both"/>
              <w:rPr>
                <w:rFonts w:eastAsia="Sylfaen"/>
                <w:sz w:val="28"/>
                <w:szCs w:val="28"/>
              </w:rPr>
            </w:pPr>
          </w:p>
          <w:p w:rsidR="00FE5A8F" w:rsidRPr="00FE5A8F" w:rsidRDefault="00FE5A8F" w:rsidP="00FE5A8F">
            <w:pPr>
              <w:widowControl w:val="0"/>
              <w:jc w:val="both"/>
              <w:rPr>
                <w:rFonts w:eastAsia="Sylfaen"/>
                <w:sz w:val="28"/>
                <w:szCs w:val="28"/>
              </w:rPr>
            </w:pPr>
          </w:p>
          <w:p w:rsidR="00FE5A8F" w:rsidRPr="00FE5A8F" w:rsidRDefault="00FE5A8F" w:rsidP="00FE5A8F">
            <w:pPr>
              <w:widowControl w:val="0"/>
              <w:jc w:val="both"/>
              <w:rPr>
                <w:rFonts w:eastAsia="Sylfaen"/>
                <w:sz w:val="28"/>
                <w:szCs w:val="28"/>
              </w:rPr>
            </w:pPr>
          </w:p>
          <w:p w:rsidR="00FE5A8F" w:rsidRPr="00FE5A8F" w:rsidRDefault="00FE5A8F" w:rsidP="00FE5A8F">
            <w:pPr>
              <w:widowControl w:val="0"/>
              <w:jc w:val="both"/>
              <w:rPr>
                <w:rFonts w:eastAsia="Sylfaen"/>
                <w:sz w:val="28"/>
                <w:szCs w:val="28"/>
              </w:rPr>
            </w:pPr>
          </w:p>
          <w:p w:rsidR="00FE5A8F" w:rsidRDefault="00FE5A8F" w:rsidP="00FE5A8F">
            <w:pPr>
              <w:widowControl w:val="0"/>
              <w:jc w:val="both"/>
              <w:rPr>
                <w:rFonts w:eastAsia="Sylfaen"/>
                <w:sz w:val="28"/>
                <w:szCs w:val="28"/>
              </w:rPr>
            </w:pPr>
          </w:p>
          <w:p w:rsidR="00601141" w:rsidRDefault="00601141" w:rsidP="00FE5A8F">
            <w:pPr>
              <w:widowControl w:val="0"/>
              <w:jc w:val="both"/>
              <w:rPr>
                <w:rFonts w:eastAsia="Sylfaen"/>
                <w:sz w:val="28"/>
                <w:szCs w:val="28"/>
              </w:rPr>
            </w:pPr>
          </w:p>
          <w:p w:rsidR="00601141" w:rsidRDefault="00601141" w:rsidP="00FE5A8F">
            <w:pPr>
              <w:widowControl w:val="0"/>
              <w:jc w:val="both"/>
              <w:rPr>
                <w:rFonts w:eastAsia="Sylfaen"/>
                <w:sz w:val="28"/>
                <w:szCs w:val="28"/>
              </w:rPr>
            </w:pPr>
          </w:p>
          <w:p w:rsidR="00601141" w:rsidRDefault="00601141" w:rsidP="00FE5A8F">
            <w:pPr>
              <w:widowControl w:val="0"/>
              <w:jc w:val="both"/>
              <w:rPr>
                <w:rFonts w:eastAsia="Sylfaen"/>
                <w:sz w:val="28"/>
                <w:szCs w:val="28"/>
              </w:rPr>
            </w:pPr>
          </w:p>
          <w:p w:rsidR="00601141" w:rsidRDefault="00601141" w:rsidP="00FE5A8F">
            <w:pPr>
              <w:widowControl w:val="0"/>
              <w:jc w:val="both"/>
              <w:rPr>
                <w:rFonts w:eastAsia="Sylfaen"/>
                <w:sz w:val="28"/>
                <w:szCs w:val="28"/>
              </w:rPr>
            </w:pPr>
          </w:p>
          <w:p w:rsidR="00601141" w:rsidRDefault="00601141" w:rsidP="00FE5A8F">
            <w:pPr>
              <w:widowControl w:val="0"/>
              <w:jc w:val="both"/>
              <w:rPr>
                <w:rFonts w:eastAsia="Sylfaen"/>
                <w:sz w:val="28"/>
                <w:szCs w:val="28"/>
              </w:rPr>
            </w:pPr>
          </w:p>
          <w:p w:rsidR="00601141" w:rsidRDefault="00601141" w:rsidP="00FE5A8F">
            <w:pPr>
              <w:widowControl w:val="0"/>
              <w:jc w:val="both"/>
              <w:rPr>
                <w:rFonts w:eastAsia="Sylfaen"/>
                <w:sz w:val="28"/>
                <w:szCs w:val="28"/>
              </w:rPr>
            </w:pPr>
          </w:p>
          <w:p w:rsidR="00601141" w:rsidRDefault="00601141" w:rsidP="00FE5A8F">
            <w:pPr>
              <w:widowControl w:val="0"/>
              <w:jc w:val="both"/>
              <w:rPr>
                <w:rFonts w:eastAsia="Sylfaen"/>
                <w:sz w:val="28"/>
                <w:szCs w:val="28"/>
              </w:rPr>
            </w:pPr>
          </w:p>
          <w:p w:rsidR="00601141" w:rsidRDefault="00601141" w:rsidP="00FE5A8F">
            <w:pPr>
              <w:widowControl w:val="0"/>
              <w:jc w:val="both"/>
              <w:rPr>
                <w:rFonts w:eastAsia="Sylfaen"/>
                <w:sz w:val="28"/>
                <w:szCs w:val="28"/>
              </w:rPr>
            </w:pPr>
          </w:p>
          <w:p w:rsidR="00601141" w:rsidRDefault="00601141" w:rsidP="00FE5A8F">
            <w:pPr>
              <w:widowControl w:val="0"/>
              <w:jc w:val="both"/>
              <w:rPr>
                <w:rFonts w:eastAsia="Sylfaen"/>
                <w:sz w:val="28"/>
                <w:szCs w:val="28"/>
              </w:rPr>
            </w:pPr>
          </w:p>
          <w:p w:rsidR="00601141" w:rsidRPr="00FE5A8F" w:rsidRDefault="00601141" w:rsidP="00FE5A8F">
            <w:pPr>
              <w:widowControl w:val="0"/>
              <w:jc w:val="both"/>
              <w:rPr>
                <w:rFonts w:eastAsia="Sylfaen"/>
                <w:sz w:val="28"/>
                <w:szCs w:val="28"/>
              </w:rPr>
            </w:pPr>
          </w:p>
          <w:p w:rsidR="00FE5A8F" w:rsidRPr="00FE5A8F" w:rsidRDefault="00FE5A8F" w:rsidP="00FE5A8F">
            <w:pPr>
              <w:widowControl w:val="0"/>
              <w:jc w:val="both"/>
              <w:rPr>
                <w:rFonts w:eastAsia="Sylfaen"/>
                <w:sz w:val="28"/>
                <w:szCs w:val="28"/>
              </w:rPr>
            </w:pPr>
          </w:p>
          <w:p w:rsidR="00FE5A8F" w:rsidRPr="00FE5A8F" w:rsidRDefault="00FE5A8F" w:rsidP="00FE5A8F">
            <w:pPr>
              <w:widowControl w:val="0"/>
              <w:jc w:val="both"/>
              <w:rPr>
                <w:rFonts w:eastAsia="Sylfaen"/>
                <w:sz w:val="28"/>
                <w:szCs w:val="28"/>
              </w:rPr>
            </w:pPr>
            <w:r w:rsidRPr="00FE5A8F">
              <w:rPr>
                <w:rFonts w:eastAsia="Sylfaen"/>
                <w:sz w:val="28"/>
                <w:szCs w:val="28"/>
              </w:rPr>
              <w:t>2.9.5. Участие в региональных апробациях.</w:t>
            </w: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color w:val="000000"/>
                <w:sz w:val="28"/>
                <w:szCs w:val="28"/>
                <w:shd w:val="clear" w:color="auto" w:fill="FFFFFF"/>
                <w:lang w:bidi="ru-RU"/>
              </w:rPr>
            </w:pPr>
            <w:r w:rsidRPr="00FE5A8F">
              <w:rPr>
                <w:rFonts w:eastAsia="Sylfaen"/>
                <w:color w:val="000000"/>
                <w:sz w:val="28"/>
                <w:szCs w:val="28"/>
                <w:shd w:val="clear" w:color="auto" w:fill="FFFFFF"/>
                <w:lang w:bidi="ru-RU"/>
              </w:rPr>
              <w:lastRenderedPageBreak/>
              <w:t>В сроки, установленные Рособрнадзором и ФГБУ «ФЦТ» (письмо Рособрнадзора от 26.11.2024 №26.11.2024 - 05.03.2025 - биология,</w:t>
            </w:r>
            <w:r w:rsidRPr="00FE5A8F">
              <w:rPr>
                <w:rFonts w:eastAsia="Sylfaen"/>
                <w:sz w:val="28"/>
                <w:szCs w:val="28"/>
              </w:rPr>
              <w:t xml:space="preserve"> </w:t>
            </w:r>
            <w:r w:rsidRPr="00FE5A8F">
              <w:rPr>
                <w:rFonts w:eastAsia="Sylfaen"/>
                <w:color w:val="000000"/>
                <w:sz w:val="28"/>
                <w:szCs w:val="28"/>
                <w:shd w:val="clear" w:color="auto" w:fill="FFFFFF"/>
                <w:lang w:bidi="ru-RU"/>
              </w:rPr>
              <w:t xml:space="preserve">английский язык (письменная часть), английский язык (устная часть), информатика в компьютерной форме (КЕГЭ)), 14.05.2025 - русский язык, </w:t>
            </w:r>
            <w:r w:rsidRPr="00FE5A8F">
              <w:rPr>
                <w:rFonts w:eastAsia="Sylfaen"/>
                <w:color w:val="000000"/>
                <w:sz w:val="28"/>
                <w:szCs w:val="28"/>
                <w:shd w:val="clear" w:color="auto" w:fill="FFFFFF"/>
                <w:lang w:bidi="ru-RU"/>
              </w:rPr>
              <w:lastRenderedPageBreak/>
              <w:t>английский язык (устная часть), информатика в компьютерной форме (КЕГЭ).</w:t>
            </w:r>
          </w:p>
          <w:p w:rsidR="00FE5A8F" w:rsidRPr="00FE5A8F" w:rsidRDefault="00FE5A8F" w:rsidP="00FE5A8F">
            <w:pPr>
              <w:widowControl w:val="0"/>
              <w:jc w:val="both"/>
              <w:rPr>
                <w:rFonts w:eastAsia="Sylfaen"/>
                <w:color w:val="000000"/>
                <w:sz w:val="28"/>
                <w:szCs w:val="28"/>
                <w:shd w:val="clear" w:color="auto" w:fill="FFFFFF"/>
                <w:lang w:bidi="ru-RU"/>
              </w:rPr>
            </w:pPr>
          </w:p>
          <w:p w:rsidR="00FE5A8F" w:rsidRPr="00FE5A8F" w:rsidRDefault="00FE5A8F" w:rsidP="00FE5A8F">
            <w:pPr>
              <w:widowControl w:val="0"/>
              <w:jc w:val="both"/>
              <w:rPr>
                <w:rFonts w:eastAsia="Sylfaen"/>
                <w:sz w:val="28"/>
                <w:szCs w:val="28"/>
              </w:rPr>
            </w:pPr>
            <w:r w:rsidRPr="00FE5A8F">
              <w:rPr>
                <w:rFonts w:eastAsia="Sylfaen"/>
                <w:sz w:val="28"/>
                <w:szCs w:val="28"/>
              </w:rPr>
              <w:t>по отдельному графику</w:t>
            </w:r>
          </w:p>
        </w:tc>
        <w:tc>
          <w:tcPr>
            <w:tcW w:w="3299" w:type="dxa"/>
            <w:tcBorders>
              <w:top w:val="single" w:sz="4" w:space="0" w:color="auto"/>
              <w:left w:val="single" w:sz="4" w:space="0" w:color="auto"/>
              <w:righ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lastRenderedPageBreak/>
              <w:t>отдел ГИА, РЦОИ, гл. инспектор МКУ УО Мастрюкова Л.И., ОИТ и ТО (заведующий Е.Б. Гомзова), руководители ППЭ</w:t>
            </w:r>
          </w:p>
        </w:tc>
      </w:tr>
      <w:tr w:rsidR="00FE5A8F" w:rsidRPr="00FE5A8F" w:rsidTr="00192FC4">
        <w:trPr>
          <w:trHeight w:val="4068"/>
        </w:trPr>
        <w:tc>
          <w:tcPr>
            <w:tcW w:w="8705" w:type="dxa"/>
          </w:tcPr>
          <w:p w:rsidR="00FE5A8F" w:rsidRPr="00FE5A8F" w:rsidRDefault="00FE5A8F" w:rsidP="00FE5A8F">
            <w:pPr>
              <w:autoSpaceDE w:val="0"/>
              <w:autoSpaceDN w:val="0"/>
              <w:adjustRightInd w:val="0"/>
              <w:jc w:val="both"/>
              <w:rPr>
                <w:color w:val="000000"/>
                <w:sz w:val="28"/>
                <w:szCs w:val="28"/>
              </w:rPr>
            </w:pPr>
            <w:r w:rsidRPr="00FE5A8F">
              <w:rPr>
                <w:bCs/>
                <w:color w:val="000000"/>
                <w:sz w:val="28"/>
                <w:szCs w:val="28"/>
              </w:rPr>
              <w:lastRenderedPageBreak/>
              <w:t>2.10.</w:t>
            </w:r>
            <w:r w:rsidRPr="00FE5A8F">
              <w:rPr>
                <w:color w:val="000000"/>
                <w:sz w:val="28"/>
                <w:szCs w:val="28"/>
              </w:rPr>
              <w:t xml:space="preserve"> </w:t>
            </w:r>
            <w:r w:rsidRPr="00FE5A8F">
              <w:rPr>
                <w:color w:val="000000"/>
                <w:sz w:val="28"/>
                <w:szCs w:val="28"/>
                <w:u w:val="single"/>
              </w:rPr>
              <w:t>Создание условий в ППЭ для выпускников с ОВЗ, детей-инвалидов, инвалидов:</w:t>
            </w:r>
          </w:p>
          <w:p w:rsidR="00FE5A8F" w:rsidRPr="00FE5A8F" w:rsidRDefault="00FE5A8F" w:rsidP="00FE5A8F">
            <w:pPr>
              <w:autoSpaceDE w:val="0"/>
              <w:autoSpaceDN w:val="0"/>
              <w:adjustRightInd w:val="0"/>
              <w:jc w:val="both"/>
              <w:rPr>
                <w:color w:val="000000"/>
                <w:sz w:val="28"/>
                <w:szCs w:val="28"/>
              </w:rPr>
            </w:pPr>
            <w:r w:rsidRPr="00FE5A8F">
              <w:rPr>
                <w:bCs/>
                <w:color w:val="000000"/>
                <w:sz w:val="28"/>
                <w:szCs w:val="28"/>
              </w:rPr>
              <w:t>2.10.1.</w:t>
            </w:r>
            <w:r w:rsidRPr="00FE5A8F">
              <w:rPr>
                <w:color w:val="000000"/>
                <w:sz w:val="28"/>
                <w:szCs w:val="28"/>
              </w:rPr>
              <w:t xml:space="preserve"> Сбор информации о количестве обучающихся с ОВЗ, детей- инвалидов, инвалидов; об условиях, необходимых для них при проведении экзаменов в ППЭ.</w:t>
            </w:r>
          </w:p>
          <w:p w:rsidR="00FE5A8F" w:rsidRPr="00FE5A8F" w:rsidRDefault="00FE5A8F" w:rsidP="00FE5A8F">
            <w:pPr>
              <w:autoSpaceDE w:val="0"/>
              <w:autoSpaceDN w:val="0"/>
              <w:adjustRightInd w:val="0"/>
              <w:jc w:val="both"/>
              <w:rPr>
                <w:color w:val="000000"/>
                <w:sz w:val="28"/>
                <w:szCs w:val="28"/>
                <w:lang w:val="be-BY"/>
              </w:rPr>
            </w:pPr>
            <w:r w:rsidRPr="00FE5A8F">
              <w:rPr>
                <w:color w:val="000000"/>
                <w:sz w:val="28"/>
                <w:szCs w:val="28"/>
              </w:rPr>
              <w:t>2.10.2. Сбор и систематизация документов выпускников, подтверждающих статус ребёнка с ОВЗ.</w:t>
            </w: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2.10.3. Представление в МОН РБ документов на выпускников с ОВЗ</w:t>
            </w: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2.10.4. Проведение работы по информированию о правах обучающихся с ОВЗ во время проведения ГИА.</w:t>
            </w: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2.10.5. Предоставление образовательными организациями кандидатур ассистентов (при необходимости) для обучающихся с ОВЗ и направление в МОН РБ на утверждение списка.</w:t>
            </w:r>
          </w:p>
          <w:p w:rsidR="00FE5A8F" w:rsidRPr="00FE5A8F" w:rsidRDefault="00FE5A8F" w:rsidP="00FE5A8F">
            <w:pPr>
              <w:autoSpaceDE w:val="0"/>
              <w:autoSpaceDN w:val="0"/>
              <w:adjustRightInd w:val="0"/>
              <w:jc w:val="both"/>
              <w:rPr>
                <w:b/>
                <w:bCs/>
                <w:color w:val="000000"/>
                <w:sz w:val="28"/>
                <w:szCs w:val="28"/>
              </w:rPr>
            </w:pPr>
            <w:r w:rsidRPr="00FE5A8F">
              <w:rPr>
                <w:color w:val="000000"/>
                <w:sz w:val="28"/>
                <w:szCs w:val="28"/>
              </w:rPr>
              <w:t>2.10.6. Подготовка необходимого оборудования и средств обучения  для детей с ОВЗ в ППЭ.</w:t>
            </w:r>
          </w:p>
        </w:tc>
        <w:tc>
          <w:tcPr>
            <w:tcW w:w="2846" w:type="dxa"/>
          </w:tcPr>
          <w:p w:rsidR="00FE5A8F" w:rsidRPr="00FE5A8F" w:rsidRDefault="00FE5A8F" w:rsidP="00FE5A8F">
            <w:pPr>
              <w:tabs>
                <w:tab w:val="left" w:pos="2304"/>
              </w:tabs>
              <w:autoSpaceDE w:val="0"/>
              <w:autoSpaceDN w:val="0"/>
              <w:adjustRightInd w:val="0"/>
              <w:jc w:val="both"/>
              <w:rPr>
                <w:color w:val="000000"/>
                <w:sz w:val="28"/>
                <w:szCs w:val="28"/>
              </w:rPr>
            </w:pPr>
          </w:p>
          <w:p w:rsidR="00FE5A8F" w:rsidRPr="00FE5A8F" w:rsidRDefault="00FE5A8F" w:rsidP="00FE5A8F">
            <w:pPr>
              <w:tabs>
                <w:tab w:val="left" w:pos="2304"/>
              </w:tabs>
              <w:autoSpaceDE w:val="0"/>
              <w:autoSpaceDN w:val="0"/>
              <w:adjustRightInd w:val="0"/>
              <w:jc w:val="both"/>
              <w:rPr>
                <w:color w:val="000000"/>
                <w:sz w:val="28"/>
                <w:szCs w:val="28"/>
              </w:rPr>
            </w:pPr>
          </w:p>
          <w:p w:rsidR="00FE5A8F" w:rsidRPr="00FE5A8F" w:rsidRDefault="00FE5A8F" w:rsidP="00FE5A8F">
            <w:pPr>
              <w:tabs>
                <w:tab w:val="left" w:pos="2304"/>
              </w:tabs>
              <w:autoSpaceDE w:val="0"/>
              <w:autoSpaceDN w:val="0"/>
              <w:adjustRightInd w:val="0"/>
              <w:jc w:val="both"/>
              <w:rPr>
                <w:color w:val="000000"/>
                <w:sz w:val="28"/>
                <w:szCs w:val="28"/>
              </w:rPr>
            </w:pPr>
            <w:r w:rsidRPr="00FE5A8F">
              <w:rPr>
                <w:color w:val="000000"/>
                <w:sz w:val="28"/>
                <w:szCs w:val="28"/>
              </w:rPr>
              <w:t>до апреля 2025г.</w:t>
            </w:r>
          </w:p>
          <w:p w:rsidR="00FE5A8F" w:rsidRPr="00FE5A8F" w:rsidRDefault="00FE5A8F" w:rsidP="00FE5A8F">
            <w:pPr>
              <w:tabs>
                <w:tab w:val="left" w:pos="2304"/>
              </w:tabs>
              <w:autoSpaceDE w:val="0"/>
              <w:autoSpaceDN w:val="0"/>
              <w:adjustRightInd w:val="0"/>
              <w:jc w:val="both"/>
              <w:rPr>
                <w:color w:val="000000"/>
                <w:sz w:val="28"/>
                <w:szCs w:val="28"/>
              </w:rPr>
            </w:pPr>
          </w:p>
          <w:p w:rsidR="00FE5A8F" w:rsidRPr="00FE5A8F" w:rsidRDefault="00FE5A8F" w:rsidP="00FE5A8F">
            <w:pPr>
              <w:tabs>
                <w:tab w:val="left" w:pos="2304"/>
              </w:tabs>
              <w:autoSpaceDE w:val="0"/>
              <w:autoSpaceDN w:val="0"/>
              <w:adjustRightInd w:val="0"/>
              <w:jc w:val="both"/>
              <w:rPr>
                <w:color w:val="000000"/>
                <w:sz w:val="28"/>
                <w:szCs w:val="28"/>
              </w:rPr>
            </w:pPr>
          </w:p>
          <w:p w:rsidR="00FE5A8F" w:rsidRPr="00FE5A8F" w:rsidRDefault="00FE5A8F" w:rsidP="00FE5A8F">
            <w:pPr>
              <w:tabs>
                <w:tab w:val="left" w:pos="2304"/>
              </w:tabs>
              <w:autoSpaceDE w:val="0"/>
              <w:autoSpaceDN w:val="0"/>
              <w:adjustRightInd w:val="0"/>
              <w:jc w:val="both"/>
              <w:rPr>
                <w:color w:val="000000"/>
                <w:sz w:val="28"/>
                <w:szCs w:val="28"/>
              </w:rPr>
            </w:pPr>
          </w:p>
          <w:p w:rsidR="00FE5A8F" w:rsidRPr="00FE5A8F" w:rsidRDefault="00FE5A8F" w:rsidP="00FE5A8F">
            <w:pPr>
              <w:tabs>
                <w:tab w:val="left" w:pos="2304"/>
              </w:tabs>
              <w:autoSpaceDE w:val="0"/>
              <w:autoSpaceDN w:val="0"/>
              <w:adjustRightInd w:val="0"/>
              <w:jc w:val="both"/>
              <w:rPr>
                <w:color w:val="000000"/>
                <w:sz w:val="28"/>
                <w:szCs w:val="28"/>
              </w:rPr>
            </w:pPr>
          </w:p>
          <w:p w:rsidR="00FE5A8F" w:rsidRPr="00FE5A8F" w:rsidRDefault="00FE5A8F" w:rsidP="00FE5A8F">
            <w:pPr>
              <w:tabs>
                <w:tab w:val="left" w:pos="2304"/>
              </w:tabs>
              <w:autoSpaceDE w:val="0"/>
              <w:autoSpaceDN w:val="0"/>
              <w:adjustRightInd w:val="0"/>
              <w:jc w:val="both"/>
              <w:rPr>
                <w:color w:val="000000"/>
                <w:sz w:val="28"/>
                <w:szCs w:val="28"/>
              </w:rPr>
            </w:pPr>
            <w:r w:rsidRPr="00FE5A8F">
              <w:rPr>
                <w:color w:val="000000"/>
                <w:sz w:val="28"/>
                <w:szCs w:val="28"/>
              </w:rPr>
              <w:t>согласно отдельному графику</w:t>
            </w:r>
          </w:p>
          <w:p w:rsidR="00FE5A8F" w:rsidRPr="00FE5A8F" w:rsidRDefault="00FE5A8F" w:rsidP="00FE5A8F">
            <w:pPr>
              <w:tabs>
                <w:tab w:val="left" w:pos="2304"/>
              </w:tabs>
              <w:autoSpaceDE w:val="0"/>
              <w:autoSpaceDN w:val="0"/>
              <w:adjustRightInd w:val="0"/>
              <w:jc w:val="both"/>
              <w:rPr>
                <w:color w:val="000000"/>
                <w:sz w:val="28"/>
                <w:szCs w:val="28"/>
              </w:rPr>
            </w:pPr>
            <w:r w:rsidRPr="00FE5A8F">
              <w:rPr>
                <w:color w:val="000000"/>
                <w:sz w:val="28"/>
                <w:szCs w:val="28"/>
              </w:rPr>
              <w:t>в течение года</w:t>
            </w:r>
          </w:p>
          <w:p w:rsidR="00FE5A8F" w:rsidRPr="00FE5A8F" w:rsidRDefault="00FE5A8F" w:rsidP="00FE5A8F">
            <w:pPr>
              <w:tabs>
                <w:tab w:val="left" w:pos="2304"/>
              </w:tabs>
              <w:autoSpaceDE w:val="0"/>
              <w:autoSpaceDN w:val="0"/>
              <w:adjustRightInd w:val="0"/>
              <w:jc w:val="both"/>
              <w:rPr>
                <w:color w:val="000000"/>
                <w:sz w:val="28"/>
                <w:szCs w:val="28"/>
              </w:rPr>
            </w:pPr>
            <w:r w:rsidRPr="00FE5A8F">
              <w:rPr>
                <w:color w:val="000000"/>
                <w:sz w:val="28"/>
                <w:szCs w:val="28"/>
              </w:rPr>
              <w:t>март 2025г.</w:t>
            </w:r>
          </w:p>
          <w:p w:rsidR="00FE5A8F" w:rsidRPr="00FE5A8F" w:rsidRDefault="00FE5A8F" w:rsidP="00FE5A8F">
            <w:pPr>
              <w:tabs>
                <w:tab w:val="left" w:pos="2304"/>
              </w:tabs>
              <w:autoSpaceDE w:val="0"/>
              <w:autoSpaceDN w:val="0"/>
              <w:adjustRightInd w:val="0"/>
              <w:jc w:val="both"/>
              <w:rPr>
                <w:color w:val="000000"/>
                <w:sz w:val="28"/>
                <w:szCs w:val="28"/>
              </w:rPr>
            </w:pPr>
          </w:p>
          <w:p w:rsidR="00FE5A8F" w:rsidRPr="00FE5A8F" w:rsidRDefault="00FE5A8F" w:rsidP="00FE5A8F">
            <w:pPr>
              <w:tabs>
                <w:tab w:val="left" w:pos="2304"/>
              </w:tabs>
              <w:autoSpaceDE w:val="0"/>
              <w:autoSpaceDN w:val="0"/>
              <w:adjustRightInd w:val="0"/>
              <w:jc w:val="both"/>
              <w:rPr>
                <w:color w:val="000000"/>
                <w:sz w:val="28"/>
                <w:szCs w:val="28"/>
              </w:rPr>
            </w:pPr>
          </w:p>
          <w:p w:rsidR="00FE5A8F" w:rsidRPr="00FE5A8F" w:rsidRDefault="00FE5A8F" w:rsidP="00601141">
            <w:pPr>
              <w:tabs>
                <w:tab w:val="left" w:pos="2304"/>
              </w:tabs>
              <w:autoSpaceDE w:val="0"/>
              <w:autoSpaceDN w:val="0"/>
              <w:adjustRightInd w:val="0"/>
              <w:jc w:val="both"/>
              <w:rPr>
                <w:b/>
                <w:bCs/>
                <w:color w:val="000000"/>
                <w:sz w:val="28"/>
                <w:szCs w:val="28"/>
              </w:rPr>
            </w:pPr>
            <w:r w:rsidRPr="00FE5A8F">
              <w:rPr>
                <w:color w:val="000000"/>
                <w:sz w:val="28"/>
                <w:szCs w:val="28"/>
              </w:rPr>
              <w:t>май 2025 г.</w:t>
            </w:r>
          </w:p>
        </w:tc>
        <w:tc>
          <w:tcPr>
            <w:tcW w:w="3299" w:type="dxa"/>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гл. инспектор МКУ УО Мастрюкова Л.И.,</w:t>
            </w:r>
          </w:p>
          <w:p w:rsidR="00FE5A8F" w:rsidRPr="00FE5A8F" w:rsidRDefault="00FE5A8F" w:rsidP="00FE5A8F">
            <w:pPr>
              <w:autoSpaceDE w:val="0"/>
              <w:autoSpaceDN w:val="0"/>
              <w:adjustRightInd w:val="0"/>
              <w:jc w:val="both"/>
              <w:rPr>
                <w:color w:val="000000"/>
                <w:sz w:val="28"/>
                <w:szCs w:val="28"/>
                <w:lang w:val="be-BY"/>
              </w:rPr>
            </w:pPr>
            <w:r w:rsidRPr="00FE5A8F">
              <w:rPr>
                <w:color w:val="000000"/>
                <w:sz w:val="28"/>
                <w:szCs w:val="28"/>
              </w:rPr>
              <w:t>руководители ОО</w:t>
            </w:r>
          </w:p>
          <w:p w:rsidR="00FE5A8F" w:rsidRPr="00FE5A8F" w:rsidRDefault="00FE5A8F" w:rsidP="00FE5A8F">
            <w:pPr>
              <w:autoSpaceDE w:val="0"/>
              <w:autoSpaceDN w:val="0"/>
              <w:adjustRightInd w:val="0"/>
              <w:jc w:val="both"/>
              <w:rPr>
                <w:color w:val="000000"/>
                <w:sz w:val="28"/>
                <w:szCs w:val="28"/>
                <w:lang w:val="be-BY"/>
              </w:rPr>
            </w:pPr>
          </w:p>
          <w:p w:rsidR="00FE5A8F" w:rsidRPr="00FE5A8F" w:rsidRDefault="00FE5A8F" w:rsidP="00FE5A8F">
            <w:pPr>
              <w:autoSpaceDE w:val="0"/>
              <w:autoSpaceDN w:val="0"/>
              <w:adjustRightInd w:val="0"/>
              <w:jc w:val="both"/>
              <w:rPr>
                <w:b/>
                <w:bCs/>
                <w:color w:val="000000"/>
                <w:sz w:val="28"/>
                <w:szCs w:val="28"/>
                <w:lang w:val="be-BY"/>
              </w:rPr>
            </w:pPr>
          </w:p>
          <w:p w:rsidR="00FE5A8F" w:rsidRPr="00FE5A8F" w:rsidRDefault="00FE5A8F" w:rsidP="00FE5A8F">
            <w:pPr>
              <w:jc w:val="both"/>
              <w:rPr>
                <w:sz w:val="28"/>
                <w:szCs w:val="28"/>
                <w:lang w:val="be-BY"/>
              </w:rPr>
            </w:pPr>
          </w:p>
          <w:p w:rsidR="00FE5A8F" w:rsidRPr="00FE5A8F" w:rsidRDefault="00FE5A8F" w:rsidP="00FE5A8F">
            <w:pPr>
              <w:jc w:val="both"/>
              <w:rPr>
                <w:sz w:val="28"/>
                <w:szCs w:val="28"/>
                <w:lang w:val="be-BY"/>
              </w:rPr>
            </w:pPr>
          </w:p>
          <w:p w:rsidR="00FE5A8F" w:rsidRPr="00FE5A8F" w:rsidRDefault="00FE5A8F" w:rsidP="00FE5A8F">
            <w:pPr>
              <w:jc w:val="both"/>
              <w:rPr>
                <w:sz w:val="28"/>
                <w:szCs w:val="28"/>
                <w:lang w:val="be-BY"/>
              </w:rPr>
            </w:pPr>
          </w:p>
          <w:p w:rsidR="00FE5A8F" w:rsidRPr="00FE5A8F" w:rsidRDefault="00FE5A8F" w:rsidP="00FE5A8F">
            <w:pPr>
              <w:jc w:val="both"/>
              <w:rPr>
                <w:sz w:val="28"/>
                <w:szCs w:val="28"/>
                <w:lang w:val="be-BY"/>
              </w:rPr>
            </w:pPr>
          </w:p>
          <w:p w:rsidR="00FE5A8F" w:rsidRPr="00FE5A8F" w:rsidRDefault="00FE5A8F" w:rsidP="00FE5A8F">
            <w:pPr>
              <w:jc w:val="both"/>
              <w:rPr>
                <w:sz w:val="28"/>
                <w:szCs w:val="28"/>
                <w:lang w:val="be-BY"/>
              </w:rPr>
            </w:pPr>
          </w:p>
          <w:p w:rsidR="00FE5A8F" w:rsidRPr="00FE5A8F" w:rsidRDefault="00FE5A8F" w:rsidP="00FE5A8F">
            <w:pPr>
              <w:jc w:val="both"/>
              <w:rPr>
                <w:sz w:val="28"/>
                <w:szCs w:val="28"/>
                <w:lang w:val="be-BY"/>
              </w:rPr>
            </w:pPr>
          </w:p>
          <w:p w:rsidR="00FE5A8F" w:rsidRPr="00FE5A8F" w:rsidRDefault="00FE5A8F" w:rsidP="00FE5A8F">
            <w:pPr>
              <w:jc w:val="both"/>
              <w:rPr>
                <w:sz w:val="28"/>
                <w:szCs w:val="28"/>
                <w:lang w:val="be-BY"/>
              </w:rPr>
            </w:pPr>
          </w:p>
          <w:p w:rsidR="00FE5A8F" w:rsidRPr="00FE5A8F" w:rsidRDefault="00FE5A8F" w:rsidP="00FE5A8F">
            <w:pPr>
              <w:autoSpaceDE w:val="0"/>
              <w:autoSpaceDN w:val="0"/>
              <w:adjustRightInd w:val="0"/>
              <w:jc w:val="both"/>
              <w:rPr>
                <w:color w:val="000000"/>
                <w:sz w:val="28"/>
                <w:szCs w:val="28"/>
              </w:rPr>
            </w:pP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ОИТ и ТО (заведующий Е.Б. Гомзова), руководители ППЭ</w:t>
            </w:r>
          </w:p>
        </w:tc>
      </w:tr>
      <w:tr w:rsidR="00FE5A8F" w:rsidRPr="00FE5A8F" w:rsidTr="00192FC4">
        <w:trPr>
          <w:trHeight w:val="416"/>
        </w:trPr>
        <w:tc>
          <w:tcPr>
            <w:tcW w:w="8705" w:type="dxa"/>
          </w:tcPr>
          <w:p w:rsidR="00FE5A8F" w:rsidRPr="00FE5A8F" w:rsidRDefault="00FE5A8F" w:rsidP="00FE5A8F">
            <w:pPr>
              <w:autoSpaceDE w:val="0"/>
              <w:autoSpaceDN w:val="0"/>
              <w:adjustRightInd w:val="0"/>
              <w:jc w:val="both"/>
              <w:rPr>
                <w:color w:val="000000"/>
                <w:sz w:val="28"/>
                <w:szCs w:val="28"/>
              </w:rPr>
            </w:pPr>
            <w:r w:rsidRPr="00FE5A8F">
              <w:rPr>
                <w:bCs/>
                <w:color w:val="000000"/>
                <w:sz w:val="28"/>
                <w:szCs w:val="28"/>
              </w:rPr>
              <w:t>2.11.</w:t>
            </w:r>
            <w:r w:rsidRPr="00FE5A8F">
              <w:rPr>
                <w:color w:val="000000"/>
                <w:sz w:val="28"/>
                <w:szCs w:val="28"/>
              </w:rPr>
              <w:t xml:space="preserve"> </w:t>
            </w:r>
            <w:r w:rsidRPr="00FE5A8F">
              <w:rPr>
                <w:color w:val="000000"/>
                <w:sz w:val="28"/>
                <w:szCs w:val="28"/>
                <w:u w:val="single"/>
              </w:rPr>
              <w:t>Аккреитация граждан в качестве общественных наблюдателей при проведении ГИА:</w:t>
            </w:r>
            <w:r w:rsidRPr="00FE5A8F">
              <w:rPr>
                <w:color w:val="000000"/>
                <w:sz w:val="28"/>
                <w:szCs w:val="28"/>
              </w:rPr>
              <w:t xml:space="preserve"> </w:t>
            </w: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2.11.1. Прием и регистрация заявлений граждан на аккредитацию в качестве общественных наблюдателей.</w:t>
            </w:r>
          </w:p>
        </w:tc>
        <w:tc>
          <w:tcPr>
            <w:tcW w:w="2846" w:type="dxa"/>
          </w:tcPr>
          <w:p w:rsidR="00FE5A8F" w:rsidRPr="00FE5A8F" w:rsidRDefault="00FE5A8F" w:rsidP="00FE5A8F">
            <w:pPr>
              <w:autoSpaceDE w:val="0"/>
              <w:autoSpaceDN w:val="0"/>
              <w:adjustRightInd w:val="0"/>
              <w:jc w:val="both"/>
              <w:rPr>
                <w:bCs/>
                <w:color w:val="000000"/>
                <w:sz w:val="28"/>
                <w:szCs w:val="28"/>
              </w:rPr>
            </w:pPr>
          </w:p>
          <w:p w:rsidR="00FE5A8F" w:rsidRPr="00FE5A8F" w:rsidRDefault="00FE5A8F" w:rsidP="00FE5A8F">
            <w:pPr>
              <w:autoSpaceDE w:val="0"/>
              <w:autoSpaceDN w:val="0"/>
              <w:adjustRightInd w:val="0"/>
              <w:jc w:val="both"/>
              <w:rPr>
                <w:bCs/>
                <w:color w:val="000000"/>
                <w:sz w:val="28"/>
                <w:szCs w:val="28"/>
              </w:rPr>
            </w:pP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не позднее, чем за две недели до даты экзамена</w:t>
            </w:r>
          </w:p>
        </w:tc>
        <w:tc>
          <w:tcPr>
            <w:tcW w:w="3299" w:type="dxa"/>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отдел ГИА МОН РБ,</w:t>
            </w:r>
          </w:p>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гл. инспектор МКУ УО Мастрюкова Л.И.,</w:t>
            </w:r>
          </w:p>
          <w:p w:rsidR="00FE5A8F" w:rsidRPr="00FE5A8F" w:rsidRDefault="00FE5A8F" w:rsidP="00FE5A8F">
            <w:pPr>
              <w:autoSpaceDE w:val="0"/>
              <w:autoSpaceDN w:val="0"/>
              <w:adjustRightInd w:val="0"/>
              <w:jc w:val="both"/>
              <w:rPr>
                <w:color w:val="000000"/>
                <w:sz w:val="28"/>
                <w:szCs w:val="28"/>
                <w:lang w:val="be-BY"/>
              </w:rPr>
            </w:pPr>
            <w:r w:rsidRPr="00FE5A8F">
              <w:rPr>
                <w:color w:val="000000"/>
                <w:sz w:val="28"/>
                <w:szCs w:val="28"/>
              </w:rPr>
              <w:t>руководители ОО</w:t>
            </w:r>
          </w:p>
        </w:tc>
      </w:tr>
      <w:tr w:rsidR="00FE5A8F" w:rsidRPr="00FE5A8F" w:rsidTr="00192FC4">
        <w:trPr>
          <w:trHeight w:val="1000"/>
        </w:trPr>
        <w:tc>
          <w:tcPr>
            <w:tcW w:w="8705"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lastRenderedPageBreak/>
              <w:t>2.11.2. Организация и проведение обучения общественных наблюдателей.</w:t>
            </w: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апрель 2025 года</w:t>
            </w:r>
          </w:p>
        </w:tc>
        <w:tc>
          <w:tcPr>
            <w:tcW w:w="3299" w:type="dxa"/>
            <w:tcBorders>
              <w:top w:val="single" w:sz="4" w:space="0" w:color="auto"/>
              <w:left w:val="single" w:sz="4" w:space="0" w:color="auto"/>
              <w:righ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отдел ГИА МОН РБ, гл. инспектор МКУ УО Мастрюкова Л.И.</w:t>
            </w:r>
          </w:p>
        </w:tc>
      </w:tr>
      <w:tr w:rsidR="00FE5A8F" w:rsidRPr="00FE5A8F" w:rsidTr="00192FC4">
        <w:trPr>
          <w:trHeight w:val="1000"/>
        </w:trPr>
        <w:tc>
          <w:tcPr>
            <w:tcW w:w="8705"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2.12. Организация и проведение психологического консультирования участников ГИА, их родителей (законных представителей), педагогических работников ОО.</w:t>
            </w: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постоянно</w:t>
            </w:r>
          </w:p>
        </w:tc>
        <w:tc>
          <w:tcPr>
            <w:tcW w:w="3299" w:type="dxa"/>
            <w:tcBorders>
              <w:top w:val="single" w:sz="4" w:space="0" w:color="auto"/>
              <w:left w:val="single" w:sz="4" w:space="0" w:color="auto"/>
              <w:righ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руководители ОО</w:t>
            </w:r>
          </w:p>
        </w:tc>
      </w:tr>
      <w:tr w:rsidR="00FE5A8F" w:rsidRPr="00FE5A8F" w:rsidTr="00192FC4">
        <w:trPr>
          <w:trHeight w:val="460"/>
        </w:trPr>
        <w:tc>
          <w:tcPr>
            <w:tcW w:w="14850" w:type="dxa"/>
            <w:gridSpan w:val="3"/>
          </w:tcPr>
          <w:p w:rsidR="00FE5A8F" w:rsidRPr="00FE5A8F" w:rsidRDefault="00FE5A8F" w:rsidP="00601141">
            <w:pPr>
              <w:autoSpaceDE w:val="0"/>
              <w:autoSpaceDN w:val="0"/>
              <w:adjustRightInd w:val="0"/>
              <w:ind w:left="-828" w:firstLine="828"/>
              <w:jc w:val="center"/>
              <w:rPr>
                <w:b/>
                <w:color w:val="000000"/>
                <w:sz w:val="28"/>
                <w:szCs w:val="28"/>
                <w:lang w:val="be-BY"/>
              </w:rPr>
            </w:pPr>
            <w:r w:rsidRPr="00FE5A8F">
              <w:rPr>
                <w:b/>
                <w:color w:val="000000"/>
                <w:sz w:val="28"/>
                <w:szCs w:val="28"/>
                <w:lang w:val="en-US"/>
              </w:rPr>
              <w:t>III</w:t>
            </w:r>
            <w:r w:rsidRPr="00FE5A8F">
              <w:rPr>
                <w:b/>
                <w:color w:val="000000"/>
                <w:sz w:val="28"/>
                <w:szCs w:val="28"/>
              </w:rPr>
              <w:t>.</w:t>
            </w:r>
            <w:r w:rsidRPr="00FE5A8F">
              <w:rPr>
                <w:color w:val="000000"/>
                <w:sz w:val="28"/>
                <w:szCs w:val="28"/>
                <w:shd w:val="clear" w:color="auto" w:fill="FFFFFF"/>
                <w:lang w:eastAsia="en-US" w:bidi="en-US"/>
              </w:rPr>
              <w:t xml:space="preserve"> </w:t>
            </w:r>
            <w:r w:rsidRPr="00FE5A8F">
              <w:rPr>
                <w:b/>
                <w:bCs/>
                <w:color w:val="000000"/>
                <w:sz w:val="28"/>
                <w:szCs w:val="28"/>
                <w:shd w:val="clear" w:color="auto" w:fill="FFFFFF"/>
                <w:lang w:bidi="ru-RU"/>
              </w:rPr>
              <w:t>Меры по повышению качества преподавания учебных предметов</w:t>
            </w:r>
          </w:p>
        </w:tc>
      </w:tr>
      <w:tr w:rsidR="00FE5A8F" w:rsidRPr="00FE5A8F" w:rsidTr="00192FC4">
        <w:tc>
          <w:tcPr>
            <w:tcW w:w="8705" w:type="dxa"/>
          </w:tcPr>
          <w:p w:rsidR="00FE5A8F" w:rsidRPr="00FE5A8F" w:rsidRDefault="00FE5A8F" w:rsidP="00FE5A8F">
            <w:pPr>
              <w:autoSpaceDE w:val="0"/>
              <w:autoSpaceDN w:val="0"/>
              <w:adjustRightInd w:val="0"/>
              <w:jc w:val="both"/>
              <w:rPr>
                <w:color w:val="000000"/>
                <w:sz w:val="28"/>
                <w:szCs w:val="28"/>
                <w:lang w:val="be-BY"/>
              </w:rPr>
            </w:pPr>
            <w:r w:rsidRPr="00FE5A8F">
              <w:rPr>
                <w:color w:val="000000"/>
                <w:sz w:val="28"/>
                <w:szCs w:val="28"/>
                <w:lang w:val="be-BY"/>
              </w:rPr>
              <w:t>3</w:t>
            </w:r>
            <w:r w:rsidRPr="00FE5A8F">
              <w:rPr>
                <w:color w:val="000000"/>
                <w:sz w:val="28"/>
                <w:szCs w:val="28"/>
              </w:rPr>
              <w:t>.1.</w:t>
            </w:r>
            <w:r w:rsidRPr="00FE5A8F">
              <w:rPr>
                <w:color w:val="000000"/>
                <w:sz w:val="28"/>
                <w:szCs w:val="28"/>
                <w:lang w:val="be-BY"/>
              </w:rPr>
              <w:t>Организация работы с обучающимися, которые не получили аттестат об основном общем и среднем общем образовании:</w:t>
            </w:r>
          </w:p>
          <w:p w:rsidR="00FE5A8F" w:rsidRPr="00FE5A8F" w:rsidRDefault="00FE5A8F" w:rsidP="00FE5A8F">
            <w:pPr>
              <w:autoSpaceDE w:val="0"/>
              <w:autoSpaceDN w:val="0"/>
              <w:adjustRightInd w:val="0"/>
              <w:jc w:val="both"/>
              <w:rPr>
                <w:color w:val="000000"/>
                <w:sz w:val="28"/>
                <w:szCs w:val="28"/>
                <w:lang w:val="be-BY"/>
              </w:rPr>
            </w:pPr>
            <w:r w:rsidRPr="00FE5A8F">
              <w:rPr>
                <w:color w:val="000000"/>
                <w:sz w:val="28"/>
                <w:szCs w:val="28"/>
                <w:lang w:val="be-BY"/>
              </w:rPr>
              <w:t>3.1.1.Работа с обучающимися и их родителями (законными представителями) по информированию о порядке и сроках проведения дополнительного периода ГИА – 9 и ГИА -11 в сентябре 2025 года.</w:t>
            </w:r>
          </w:p>
          <w:p w:rsidR="00FE5A8F" w:rsidRPr="00FE5A8F" w:rsidRDefault="00FE5A8F" w:rsidP="00FE5A8F">
            <w:pPr>
              <w:autoSpaceDE w:val="0"/>
              <w:autoSpaceDN w:val="0"/>
              <w:adjustRightInd w:val="0"/>
              <w:jc w:val="both"/>
              <w:rPr>
                <w:color w:val="000000"/>
                <w:sz w:val="28"/>
                <w:szCs w:val="28"/>
                <w:lang w:val="be-BY"/>
              </w:rPr>
            </w:pPr>
            <w:r w:rsidRPr="00FE5A8F">
              <w:rPr>
                <w:color w:val="000000"/>
                <w:sz w:val="28"/>
                <w:szCs w:val="28"/>
                <w:lang w:val="be-BY"/>
              </w:rPr>
              <w:t>3.1.2.Организация подготовки обучающихся к пересдаче ГИА по обязательным предметам в сентябре 2025 года.</w:t>
            </w:r>
          </w:p>
        </w:tc>
        <w:tc>
          <w:tcPr>
            <w:tcW w:w="2846" w:type="dxa"/>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lang w:val="be-BY"/>
              </w:rPr>
              <w:t xml:space="preserve">август 2025 года </w:t>
            </w:r>
          </w:p>
          <w:p w:rsidR="00FE5A8F" w:rsidRPr="00FE5A8F" w:rsidRDefault="00FE5A8F" w:rsidP="00FE5A8F">
            <w:pPr>
              <w:autoSpaceDE w:val="0"/>
              <w:autoSpaceDN w:val="0"/>
              <w:adjustRightInd w:val="0"/>
              <w:jc w:val="both"/>
              <w:rPr>
                <w:color w:val="000000"/>
                <w:sz w:val="28"/>
                <w:szCs w:val="28"/>
                <w:lang w:val="be-BY"/>
              </w:rPr>
            </w:pPr>
          </w:p>
          <w:p w:rsidR="00FE5A8F" w:rsidRPr="00FE5A8F" w:rsidRDefault="00FE5A8F" w:rsidP="00FE5A8F">
            <w:pPr>
              <w:autoSpaceDE w:val="0"/>
              <w:autoSpaceDN w:val="0"/>
              <w:adjustRightInd w:val="0"/>
              <w:jc w:val="both"/>
              <w:rPr>
                <w:color w:val="000000"/>
                <w:sz w:val="28"/>
                <w:szCs w:val="28"/>
                <w:lang w:val="be-BY"/>
              </w:rPr>
            </w:pPr>
          </w:p>
          <w:p w:rsidR="00FE5A8F" w:rsidRPr="00FE5A8F" w:rsidRDefault="00FE5A8F" w:rsidP="00FE5A8F">
            <w:pPr>
              <w:autoSpaceDE w:val="0"/>
              <w:autoSpaceDN w:val="0"/>
              <w:adjustRightInd w:val="0"/>
              <w:jc w:val="both"/>
              <w:rPr>
                <w:color w:val="000000"/>
                <w:sz w:val="28"/>
                <w:szCs w:val="28"/>
                <w:lang w:val="be-BY"/>
              </w:rPr>
            </w:pPr>
          </w:p>
          <w:p w:rsidR="00FE5A8F" w:rsidRPr="00FE5A8F" w:rsidRDefault="00FE5A8F" w:rsidP="00FE5A8F">
            <w:pPr>
              <w:autoSpaceDE w:val="0"/>
              <w:autoSpaceDN w:val="0"/>
              <w:adjustRightInd w:val="0"/>
              <w:jc w:val="both"/>
              <w:rPr>
                <w:color w:val="000000"/>
                <w:sz w:val="28"/>
                <w:szCs w:val="28"/>
                <w:lang w:val="be-BY"/>
              </w:rPr>
            </w:pPr>
          </w:p>
        </w:tc>
        <w:tc>
          <w:tcPr>
            <w:tcW w:w="3299" w:type="dxa"/>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гл. инспектор МКУ УО Мастрюкова Л.И., заведующий ОМСОД Халикова Н.З.,</w:t>
            </w:r>
          </w:p>
          <w:p w:rsidR="00FE5A8F" w:rsidRPr="00FE5A8F" w:rsidRDefault="00FE5A8F" w:rsidP="00FE5A8F">
            <w:pPr>
              <w:autoSpaceDE w:val="0"/>
              <w:autoSpaceDN w:val="0"/>
              <w:adjustRightInd w:val="0"/>
              <w:jc w:val="both"/>
              <w:rPr>
                <w:color w:val="000000"/>
                <w:sz w:val="28"/>
                <w:szCs w:val="28"/>
                <w:lang w:val="be-BY"/>
              </w:rPr>
            </w:pPr>
            <w:r w:rsidRPr="00FE5A8F">
              <w:rPr>
                <w:color w:val="000000"/>
                <w:sz w:val="28"/>
                <w:szCs w:val="28"/>
              </w:rPr>
              <w:t>руководители ОО</w:t>
            </w:r>
          </w:p>
          <w:p w:rsidR="00FE5A8F" w:rsidRPr="00FE5A8F" w:rsidRDefault="00FE5A8F" w:rsidP="00FE5A8F">
            <w:pPr>
              <w:autoSpaceDE w:val="0"/>
              <w:autoSpaceDN w:val="0"/>
              <w:adjustRightInd w:val="0"/>
              <w:jc w:val="both"/>
              <w:rPr>
                <w:color w:val="000000"/>
                <w:sz w:val="28"/>
                <w:szCs w:val="28"/>
                <w:lang w:val="be-BY"/>
              </w:rPr>
            </w:pPr>
          </w:p>
        </w:tc>
      </w:tr>
      <w:tr w:rsidR="00FE5A8F" w:rsidRPr="00FE5A8F" w:rsidTr="00192FC4">
        <w:trPr>
          <w:trHeight w:val="926"/>
        </w:trPr>
        <w:tc>
          <w:tcPr>
            <w:tcW w:w="8705" w:type="dxa"/>
            <w:tcBorders>
              <w:top w:val="single" w:sz="4" w:space="0" w:color="auto"/>
              <w:left w:val="single" w:sz="4" w:space="0" w:color="auto"/>
            </w:tcBorders>
            <w:shd w:val="clear" w:color="auto" w:fill="FFFFFF"/>
            <w:vAlign w:val="bottom"/>
          </w:tcPr>
          <w:p w:rsidR="00FE5A8F" w:rsidRPr="00FE5A8F" w:rsidRDefault="00FE5A8F" w:rsidP="00FE5A8F">
            <w:pPr>
              <w:widowControl w:val="0"/>
              <w:jc w:val="both"/>
              <w:rPr>
                <w:rFonts w:eastAsia="Sylfaen"/>
                <w:sz w:val="28"/>
                <w:szCs w:val="28"/>
              </w:rPr>
            </w:pPr>
            <w:r w:rsidRPr="00FE5A8F">
              <w:rPr>
                <w:rFonts w:eastAsia="Sylfaen"/>
                <w:sz w:val="28"/>
                <w:szCs w:val="28"/>
              </w:rPr>
              <w:t>3.2. Реализация мероприятий, направленных на поддержку школ со стабильно низкими результатами и функционирующих в неблагоприятных условиях.</w:t>
            </w: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дорожные карты, приказы МОН РБ, МКУ УО</w:t>
            </w:r>
          </w:p>
        </w:tc>
        <w:tc>
          <w:tcPr>
            <w:tcW w:w="3299" w:type="dxa"/>
            <w:tcBorders>
              <w:top w:val="single" w:sz="4" w:space="0" w:color="auto"/>
              <w:left w:val="single" w:sz="4" w:space="0" w:color="auto"/>
              <w:righ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r w:rsidRPr="00FE5A8F">
              <w:rPr>
                <w:rFonts w:eastAsia="Sylfaen"/>
                <w:sz w:val="28"/>
                <w:szCs w:val="28"/>
              </w:rPr>
              <w:t>ГАУ ДПО ИРО РБ, ОМСОД (заведующий Халикова Н.З.)</w:t>
            </w:r>
          </w:p>
        </w:tc>
      </w:tr>
      <w:tr w:rsidR="00FE5A8F" w:rsidRPr="00FE5A8F" w:rsidTr="00192FC4">
        <w:tc>
          <w:tcPr>
            <w:tcW w:w="8705" w:type="dxa"/>
            <w:tcBorders>
              <w:top w:val="single" w:sz="4" w:space="0" w:color="auto"/>
              <w:left w:val="single" w:sz="4" w:space="0" w:color="auto"/>
            </w:tcBorders>
            <w:shd w:val="clear" w:color="auto" w:fill="FFFFFF"/>
            <w:vAlign w:val="bottom"/>
          </w:tcPr>
          <w:p w:rsidR="00FE5A8F" w:rsidRPr="00FE5A8F" w:rsidRDefault="00FE5A8F" w:rsidP="00FE5A8F">
            <w:pPr>
              <w:widowControl w:val="0"/>
              <w:jc w:val="both"/>
              <w:rPr>
                <w:rFonts w:eastAsia="Sylfaen"/>
                <w:sz w:val="28"/>
                <w:szCs w:val="28"/>
              </w:rPr>
            </w:pPr>
            <w:r w:rsidRPr="00FE5A8F">
              <w:rPr>
                <w:rFonts w:eastAsia="Sylfaen"/>
                <w:sz w:val="28"/>
                <w:szCs w:val="28"/>
              </w:rPr>
              <w:t>3.3. Повышение квалификации педагогических работников по профилю их педагогической деятельности с учетом результатов ГИА-11 и ГИА-9 в 2024 году, в том числе: заседания предметных кафедр, курсы и семинары по повышению качества подготовки обучающихся к сдаче ГИА, зональные семинары.</w:t>
            </w:r>
          </w:p>
        </w:tc>
        <w:tc>
          <w:tcPr>
            <w:tcW w:w="2846" w:type="dxa"/>
            <w:tcBorders>
              <w:top w:val="single" w:sz="4" w:space="0" w:color="auto"/>
              <w:lef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r w:rsidRPr="00FE5A8F">
              <w:rPr>
                <w:rFonts w:eastAsia="Sylfaen"/>
                <w:sz w:val="28"/>
                <w:szCs w:val="28"/>
              </w:rPr>
              <w:t>в течение года</w:t>
            </w:r>
          </w:p>
        </w:tc>
        <w:tc>
          <w:tcPr>
            <w:tcW w:w="3299" w:type="dxa"/>
            <w:tcBorders>
              <w:top w:val="single" w:sz="4" w:space="0" w:color="auto"/>
              <w:left w:val="single" w:sz="4" w:space="0" w:color="auto"/>
              <w:right w:val="single" w:sz="4" w:space="0" w:color="auto"/>
            </w:tcBorders>
            <w:shd w:val="clear" w:color="auto" w:fill="FFFFFF"/>
            <w:vAlign w:val="center"/>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ГАУ ДПО ИРО РБ заведующий ОМСОД Халикова Н.З.,</w:t>
            </w:r>
          </w:p>
          <w:p w:rsidR="00FE5A8F" w:rsidRPr="00FE5A8F" w:rsidRDefault="00FE5A8F" w:rsidP="00FE5A8F">
            <w:pPr>
              <w:widowControl w:val="0"/>
              <w:jc w:val="both"/>
              <w:rPr>
                <w:rFonts w:eastAsia="Sylfaen"/>
                <w:sz w:val="28"/>
                <w:szCs w:val="28"/>
              </w:rPr>
            </w:pPr>
            <w:r w:rsidRPr="00FE5A8F">
              <w:rPr>
                <w:rFonts w:eastAsia="Sylfaen"/>
                <w:sz w:val="28"/>
                <w:szCs w:val="28"/>
              </w:rPr>
              <w:t>руководители ОО</w:t>
            </w:r>
          </w:p>
        </w:tc>
      </w:tr>
      <w:tr w:rsidR="00FE5A8F" w:rsidRPr="00FE5A8F" w:rsidTr="00192FC4">
        <w:tc>
          <w:tcPr>
            <w:tcW w:w="8705" w:type="dxa"/>
            <w:tcBorders>
              <w:top w:val="single" w:sz="4" w:space="0" w:color="auto"/>
              <w:left w:val="single" w:sz="4" w:space="0" w:color="auto"/>
            </w:tcBorders>
            <w:shd w:val="clear" w:color="auto" w:fill="FFFFFF"/>
            <w:vAlign w:val="bottom"/>
          </w:tcPr>
          <w:p w:rsidR="00FE5A8F" w:rsidRPr="00FE5A8F" w:rsidRDefault="00FE5A8F" w:rsidP="00FE5A8F">
            <w:pPr>
              <w:widowControl w:val="0"/>
              <w:shd w:val="clear" w:color="auto" w:fill="FFFFFF"/>
              <w:jc w:val="both"/>
              <w:rPr>
                <w:rFonts w:eastAsia="Sylfaen"/>
                <w:sz w:val="28"/>
                <w:szCs w:val="28"/>
              </w:rPr>
            </w:pPr>
            <w:r w:rsidRPr="00FE5A8F">
              <w:rPr>
                <w:rFonts w:eastAsia="Sylfaen"/>
                <w:sz w:val="28"/>
                <w:szCs w:val="28"/>
              </w:rPr>
              <w:t>3.4. Организация и проведение заседаний районных методических объединений учителей-предметников (семинары, круглые столы) по следующим вопросам:</w:t>
            </w:r>
          </w:p>
          <w:p w:rsidR="00FE5A8F" w:rsidRPr="00FE5A8F" w:rsidRDefault="00FE5A8F" w:rsidP="00601141">
            <w:pPr>
              <w:widowControl w:val="0"/>
              <w:shd w:val="clear" w:color="auto" w:fill="FFFFFF"/>
              <w:tabs>
                <w:tab w:val="left" w:pos="164"/>
              </w:tabs>
              <w:jc w:val="both"/>
              <w:rPr>
                <w:rFonts w:eastAsia="Sylfaen"/>
                <w:sz w:val="28"/>
                <w:szCs w:val="28"/>
              </w:rPr>
            </w:pPr>
            <w:r w:rsidRPr="00FE5A8F">
              <w:rPr>
                <w:rFonts w:eastAsia="Sylfaen"/>
                <w:sz w:val="28"/>
                <w:szCs w:val="28"/>
              </w:rPr>
              <w:t>-</w:t>
            </w:r>
            <w:r w:rsidRPr="00FE5A8F">
              <w:rPr>
                <w:rFonts w:eastAsia="Sylfaen"/>
                <w:sz w:val="28"/>
                <w:szCs w:val="28"/>
              </w:rPr>
              <w:tab/>
              <w:t>изучение и использование документов, определяющих содержание контрольно-измерительных материалов по общеобразовательным организациям (в т.ч. демонстрационных версий 2025 года, спецификаций, кодификаторов);</w:t>
            </w:r>
          </w:p>
          <w:p w:rsidR="00FE5A8F" w:rsidRPr="00FE5A8F" w:rsidRDefault="00FE5A8F" w:rsidP="00FE5A8F">
            <w:pPr>
              <w:widowControl w:val="0"/>
              <w:shd w:val="clear" w:color="auto" w:fill="FFFFFF"/>
              <w:jc w:val="both"/>
              <w:rPr>
                <w:rFonts w:eastAsia="Sylfaen"/>
                <w:sz w:val="28"/>
                <w:szCs w:val="28"/>
              </w:rPr>
            </w:pPr>
            <w:r w:rsidRPr="00FE5A8F">
              <w:rPr>
                <w:rFonts w:eastAsia="Sylfaen"/>
                <w:sz w:val="28"/>
                <w:szCs w:val="28"/>
              </w:rPr>
              <w:lastRenderedPageBreak/>
              <w:t>- заполнение бланков ответов выпускниками;</w:t>
            </w:r>
          </w:p>
          <w:p w:rsidR="00FE5A8F" w:rsidRPr="00FE5A8F" w:rsidRDefault="00FE5A8F" w:rsidP="00FE5A8F">
            <w:pPr>
              <w:widowControl w:val="0"/>
              <w:jc w:val="both"/>
              <w:rPr>
                <w:rFonts w:eastAsia="Sylfaen"/>
                <w:sz w:val="28"/>
                <w:szCs w:val="28"/>
              </w:rPr>
            </w:pPr>
            <w:r w:rsidRPr="00FE5A8F">
              <w:rPr>
                <w:rFonts w:eastAsia="Sylfaen"/>
                <w:sz w:val="28"/>
                <w:szCs w:val="28"/>
              </w:rPr>
              <w:t>- критерии оценивания работ;</w:t>
            </w:r>
          </w:p>
          <w:p w:rsidR="00FE5A8F" w:rsidRPr="00FE5A8F" w:rsidRDefault="00FE5A8F" w:rsidP="00FE5A8F">
            <w:pPr>
              <w:widowControl w:val="0"/>
              <w:shd w:val="clear" w:color="auto" w:fill="FFFFFF"/>
              <w:jc w:val="both"/>
              <w:rPr>
                <w:rFonts w:eastAsia="Sylfaen"/>
                <w:sz w:val="28"/>
                <w:szCs w:val="28"/>
              </w:rPr>
            </w:pPr>
            <w:r w:rsidRPr="00FE5A8F">
              <w:rPr>
                <w:rFonts w:eastAsia="Sylfaen"/>
                <w:sz w:val="28"/>
                <w:szCs w:val="28"/>
              </w:rPr>
              <w:t>- выявление типичных затруднений участников ГИА по учебным предметам;</w:t>
            </w:r>
          </w:p>
          <w:p w:rsidR="00FE5A8F" w:rsidRPr="00FE5A8F" w:rsidRDefault="00FE5A8F" w:rsidP="00FE5A8F">
            <w:pPr>
              <w:widowControl w:val="0"/>
              <w:shd w:val="clear" w:color="auto" w:fill="FFFFFF"/>
              <w:jc w:val="both"/>
              <w:rPr>
                <w:rFonts w:eastAsia="Sylfaen"/>
                <w:sz w:val="28"/>
                <w:szCs w:val="28"/>
              </w:rPr>
            </w:pPr>
            <w:r w:rsidRPr="00FE5A8F">
              <w:rPr>
                <w:rFonts w:eastAsia="Sylfaen"/>
                <w:sz w:val="28"/>
                <w:szCs w:val="28"/>
              </w:rPr>
              <w:t>- изучение нормативных правовых актов, регулирующих проведение ГИА-11 и ГИА-9;</w:t>
            </w:r>
          </w:p>
          <w:p w:rsidR="00FE5A8F" w:rsidRPr="00FE5A8F" w:rsidRDefault="00FE5A8F" w:rsidP="00FE5A8F">
            <w:pPr>
              <w:widowControl w:val="0"/>
              <w:jc w:val="both"/>
              <w:rPr>
                <w:rFonts w:eastAsia="Sylfaen"/>
                <w:sz w:val="28"/>
                <w:szCs w:val="28"/>
              </w:rPr>
            </w:pPr>
            <w:r w:rsidRPr="00FE5A8F">
              <w:rPr>
                <w:rFonts w:eastAsia="Sylfaen"/>
                <w:sz w:val="28"/>
                <w:szCs w:val="28"/>
              </w:rPr>
              <w:t>- прочее (по графику ОМСОД МКУ УО).</w:t>
            </w:r>
          </w:p>
        </w:tc>
        <w:tc>
          <w:tcPr>
            <w:tcW w:w="2846" w:type="dxa"/>
            <w:tcBorders>
              <w:top w:val="single" w:sz="4" w:space="0" w:color="auto"/>
              <w:lef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r w:rsidRPr="00FE5A8F">
              <w:rPr>
                <w:rFonts w:eastAsia="Sylfaen"/>
                <w:sz w:val="28"/>
                <w:szCs w:val="28"/>
              </w:rPr>
              <w:lastRenderedPageBreak/>
              <w:t>январь-март 2025 года</w:t>
            </w:r>
          </w:p>
        </w:tc>
        <w:tc>
          <w:tcPr>
            <w:tcW w:w="3299" w:type="dxa"/>
            <w:tcBorders>
              <w:top w:val="single" w:sz="4" w:space="0" w:color="auto"/>
              <w:left w:val="single" w:sz="4" w:space="0" w:color="auto"/>
              <w:right w:val="single" w:sz="4" w:space="0" w:color="auto"/>
            </w:tcBorders>
            <w:shd w:val="clear" w:color="auto" w:fill="FFFFFF"/>
            <w:vAlign w:val="center"/>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ГАУ ДПО ИРО РБ заведующий ОМСОД Халикова Н.З.,</w:t>
            </w:r>
          </w:p>
          <w:p w:rsidR="00FE5A8F" w:rsidRPr="00FE5A8F" w:rsidRDefault="00FE5A8F" w:rsidP="00FE5A8F">
            <w:pPr>
              <w:widowControl w:val="0"/>
              <w:jc w:val="both"/>
              <w:rPr>
                <w:rFonts w:eastAsia="Sylfaen"/>
                <w:sz w:val="28"/>
                <w:szCs w:val="28"/>
              </w:rPr>
            </w:pPr>
            <w:r w:rsidRPr="00FE5A8F">
              <w:rPr>
                <w:rFonts w:eastAsia="Sylfaen"/>
                <w:sz w:val="28"/>
                <w:szCs w:val="28"/>
              </w:rPr>
              <w:t>руководители ОО</w:t>
            </w:r>
          </w:p>
        </w:tc>
      </w:tr>
      <w:tr w:rsidR="00FE5A8F" w:rsidRPr="00FE5A8F" w:rsidTr="00192FC4">
        <w:trPr>
          <w:trHeight w:val="1608"/>
        </w:trPr>
        <w:tc>
          <w:tcPr>
            <w:tcW w:w="8705"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lastRenderedPageBreak/>
              <w:t>3.5. Анализ статистико-аналитических отчетов о результатах ГИА муниципалитета.</w:t>
            </w: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октябрь 2025 года</w:t>
            </w:r>
          </w:p>
        </w:tc>
        <w:tc>
          <w:tcPr>
            <w:tcW w:w="3299" w:type="dxa"/>
            <w:tcBorders>
              <w:top w:val="single" w:sz="4" w:space="0" w:color="auto"/>
              <w:left w:val="single" w:sz="4" w:space="0" w:color="auto"/>
              <w:right w:val="single" w:sz="4" w:space="0" w:color="auto"/>
            </w:tcBorders>
            <w:shd w:val="clear" w:color="auto" w:fill="FFFFFF"/>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гл. инспектор МКУ УО Мастрюкова Л.И., заведующий ОМСОД Халикова Н.З.,</w:t>
            </w:r>
          </w:p>
          <w:p w:rsidR="00FE5A8F" w:rsidRPr="00FE5A8F" w:rsidRDefault="00FE5A8F" w:rsidP="00FE5A8F">
            <w:pPr>
              <w:widowControl w:val="0"/>
              <w:jc w:val="both"/>
              <w:rPr>
                <w:rFonts w:eastAsia="Sylfaen"/>
                <w:sz w:val="28"/>
                <w:szCs w:val="28"/>
              </w:rPr>
            </w:pPr>
            <w:r w:rsidRPr="00FE5A8F">
              <w:rPr>
                <w:rFonts w:eastAsia="Sylfaen"/>
                <w:sz w:val="28"/>
                <w:szCs w:val="28"/>
              </w:rPr>
              <w:t>руководители ОО</w:t>
            </w:r>
          </w:p>
        </w:tc>
      </w:tr>
      <w:tr w:rsidR="00FE5A8F" w:rsidRPr="00FE5A8F" w:rsidTr="00601141">
        <w:tc>
          <w:tcPr>
            <w:tcW w:w="8705" w:type="dxa"/>
            <w:tcBorders>
              <w:top w:val="single" w:sz="4" w:space="0" w:color="auto"/>
              <w:left w:val="single" w:sz="4" w:space="0" w:color="auto"/>
            </w:tcBorders>
            <w:shd w:val="clear" w:color="auto" w:fill="FFFFFF"/>
          </w:tcPr>
          <w:p w:rsidR="00FE5A8F" w:rsidRPr="00FE5A8F" w:rsidRDefault="00FE5A8F" w:rsidP="00601141">
            <w:pPr>
              <w:widowControl w:val="0"/>
              <w:rPr>
                <w:rFonts w:eastAsia="Sylfaen"/>
                <w:sz w:val="28"/>
                <w:szCs w:val="28"/>
              </w:rPr>
            </w:pPr>
            <w:r w:rsidRPr="00FE5A8F">
              <w:rPr>
                <w:rFonts w:eastAsia="Sylfaen"/>
                <w:sz w:val="28"/>
                <w:szCs w:val="28"/>
              </w:rPr>
              <w:t>3.6. Организация и проведение мероприятий по повышению качества преподавания учебных предметов на муниципальном уровне</w:t>
            </w: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по отдельному графику</w:t>
            </w:r>
          </w:p>
        </w:tc>
        <w:tc>
          <w:tcPr>
            <w:tcW w:w="3299" w:type="dxa"/>
            <w:tcBorders>
              <w:top w:val="single" w:sz="4" w:space="0" w:color="auto"/>
              <w:left w:val="single" w:sz="4" w:space="0" w:color="auto"/>
              <w:right w:val="single" w:sz="4" w:space="0" w:color="auto"/>
            </w:tcBorders>
            <w:shd w:val="clear" w:color="auto" w:fill="FFFFFF"/>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заведующий ОМСОД Халикова Н.З.,</w:t>
            </w:r>
          </w:p>
          <w:p w:rsidR="00FE5A8F" w:rsidRPr="00FE5A8F" w:rsidRDefault="00FE5A8F" w:rsidP="00FE5A8F">
            <w:pPr>
              <w:widowControl w:val="0"/>
              <w:jc w:val="both"/>
              <w:rPr>
                <w:rFonts w:eastAsia="Sylfaen"/>
                <w:sz w:val="28"/>
                <w:szCs w:val="28"/>
              </w:rPr>
            </w:pPr>
            <w:r w:rsidRPr="00FE5A8F">
              <w:rPr>
                <w:rFonts w:eastAsia="Sylfaen"/>
                <w:sz w:val="28"/>
                <w:szCs w:val="28"/>
              </w:rPr>
              <w:t>руководители ОО</w:t>
            </w:r>
          </w:p>
        </w:tc>
      </w:tr>
      <w:tr w:rsidR="00FE5A8F" w:rsidRPr="00FE5A8F" w:rsidTr="00FE5A8F">
        <w:tc>
          <w:tcPr>
            <w:tcW w:w="8705" w:type="dxa"/>
            <w:tcBorders>
              <w:top w:val="single" w:sz="4" w:space="0" w:color="auto"/>
              <w:left w:val="single" w:sz="4" w:space="0" w:color="auto"/>
            </w:tcBorders>
            <w:shd w:val="clear" w:color="auto" w:fill="FFFFFF"/>
          </w:tcPr>
          <w:p w:rsidR="00FE5A8F" w:rsidRPr="00FE5A8F" w:rsidRDefault="00FE5A8F" w:rsidP="00FE5A8F">
            <w:pPr>
              <w:widowControl w:val="0"/>
              <w:rPr>
                <w:rFonts w:eastAsia="Sylfaen"/>
                <w:sz w:val="28"/>
                <w:szCs w:val="28"/>
              </w:rPr>
            </w:pPr>
            <w:r w:rsidRPr="00FE5A8F">
              <w:rPr>
                <w:rFonts w:eastAsia="Sylfaen"/>
                <w:color w:val="000000"/>
                <w:sz w:val="28"/>
                <w:szCs w:val="28"/>
                <w:shd w:val="clear" w:color="auto" w:fill="FFFFFF"/>
                <w:lang w:bidi="ru-RU"/>
              </w:rPr>
              <w:t>Собеседования с руководителями районных/городских методических объединений, муниципальными координаторами по вопросу реатизации рекомендаций, указанных в статистико- анатитических отчетах о результатах государственной итоговой аттестации по образовательным программам основного общего и среднего общего образования</w:t>
            </w:r>
          </w:p>
        </w:tc>
        <w:tc>
          <w:tcPr>
            <w:tcW w:w="2846" w:type="dxa"/>
            <w:tcBorders>
              <w:top w:val="single" w:sz="4" w:space="0" w:color="auto"/>
              <w:left w:val="single" w:sz="4" w:space="0" w:color="auto"/>
            </w:tcBorders>
            <w:shd w:val="clear" w:color="auto" w:fill="FFFFFF"/>
            <w:vAlign w:val="center"/>
          </w:tcPr>
          <w:p w:rsidR="00FE5A8F" w:rsidRPr="00FE5A8F" w:rsidRDefault="00FE5A8F" w:rsidP="00FE5A8F">
            <w:pPr>
              <w:widowControl w:val="0"/>
              <w:jc w:val="center"/>
              <w:rPr>
                <w:rFonts w:eastAsia="Sylfaen"/>
                <w:sz w:val="28"/>
                <w:szCs w:val="28"/>
              </w:rPr>
            </w:pPr>
            <w:r w:rsidRPr="00FE5A8F">
              <w:rPr>
                <w:rFonts w:eastAsia="Sylfaen"/>
                <w:color w:val="000000"/>
                <w:sz w:val="28"/>
                <w:szCs w:val="28"/>
                <w:shd w:val="clear" w:color="auto" w:fill="FFFFFF"/>
                <w:lang w:bidi="ru-RU"/>
              </w:rPr>
              <w:t>октябрь 2025 года</w:t>
            </w:r>
          </w:p>
        </w:tc>
        <w:tc>
          <w:tcPr>
            <w:tcW w:w="3299" w:type="dxa"/>
            <w:tcBorders>
              <w:top w:val="single" w:sz="4" w:space="0" w:color="auto"/>
              <w:left w:val="single" w:sz="4" w:space="0" w:color="auto"/>
              <w:right w:val="single" w:sz="4" w:space="0" w:color="auto"/>
            </w:tcBorders>
            <w:shd w:val="clear" w:color="auto" w:fill="FFFFFF"/>
            <w:vAlign w:val="bottom"/>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shd w:val="clear" w:color="auto" w:fill="FFFFFF"/>
                <w:lang w:bidi="ru-RU"/>
              </w:rPr>
              <w:t xml:space="preserve">Отдел ГИА, Управление, ГАУ ДПО ПРО РБ, РЦОИ, Центр непрерывного повышения профессионального мастерства педагогических работников ГБПОУ Уфимский многопрофильный профессиональный колледж (далее - ЦНППМ), отдел интерпретации и оценки </w:t>
            </w:r>
            <w:r w:rsidRPr="00FE5A8F">
              <w:rPr>
                <w:color w:val="000000"/>
                <w:sz w:val="28"/>
                <w:szCs w:val="28"/>
                <w:shd w:val="clear" w:color="auto" w:fill="FFFFFF"/>
                <w:lang w:bidi="ru-RU"/>
              </w:rPr>
              <w:lastRenderedPageBreak/>
              <w:t>качества образования Республиканского центра оценки качества образования ГАУ Центр оценки профессионального мастерства и квалификац</w:t>
            </w:r>
            <w:r w:rsidRPr="00FE5A8F">
              <w:rPr>
                <w:rFonts w:eastAsia="Sylfaen"/>
                <w:color w:val="000000"/>
                <w:sz w:val="28"/>
                <w:szCs w:val="28"/>
                <w:shd w:val="clear" w:color="auto" w:fill="FFFFFF"/>
                <w:lang w:bidi="ru-RU"/>
              </w:rPr>
              <w:t xml:space="preserve">ий педагогов (далее - РЦОКО), </w:t>
            </w:r>
            <w:r w:rsidRPr="00FE5A8F">
              <w:rPr>
                <w:color w:val="000000"/>
                <w:sz w:val="28"/>
                <w:szCs w:val="28"/>
              </w:rPr>
              <w:t>гл. инспектор МКУ УО Мастрюкова Л.И., заведующий ОМСОД Халикова Н.З.,</w:t>
            </w:r>
          </w:p>
          <w:p w:rsidR="00FE5A8F" w:rsidRPr="00FE5A8F" w:rsidRDefault="00FE5A8F" w:rsidP="00601141">
            <w:pPr>
              <w:widowControl w:val="0"/>
              <w:rPr>
                <w:rFonts w:eastAsia="Sylfaen"/>
                <w:sz w:val="28"/>
                <w:szCs w:val="28"/>
              </w:rPr>
            </w:pPr>
            <w:r w:rsidRPr="00FE5A8F">
              <w:rPr>
                <w:rFonts w:eastAsia="Sylfaen"/>
                <w:sz w:val="28"/>
                <w:szCs w:val="28"/>
              </w:rPr>
              <w:t>руководители ОО</w:t>
            </w:r>
          </w:p>
        </w:tc>
      </w:tr>
      <w:tr w:rsidR="00FE5A8F" w:rsidRPr="00FE5A8F" w:rsidTr="00192FC4">
        <w:trPr>
          <w:trHeight w:val="206"/>
        </w:trPr>
        <w:tc>
          <w:tcPr>
            <w:tcW w:w="14850" w:type="dxa"/>
            <w:gridSpan w:val="3"/>
          </w:tcPr>
          <w:p w:rsidR="00FE5A8F" w:rsidRPr="00FE5A8F" w:rsidRDefault="00FE5A8F" w:rsidP="00FE5A8F">
            <w:pPr>
              <w:autoSpaceDE w:val="0"/>
              <w:autoSpaceDN w:val="0"/>
              <w:adjustRightInd w:val="0"/>
              <w:jc w:val="both"/>
              <w:rPr>
                <w:color w:val="000000"/>
                <w:sz w:val="28"/>
                <w:szCs w:val="28"/>
                <w:lang w:val="be-BY"/>
              </w:rPr>
            </w:pPr>
            <w:r w:rsidRPr="00FE5A8F">
              <w:rPr>
                <w:b/>
                <w:color w:val="000000"/>
                <w:sz w:val="28"/>
                <w:szCs w:val="28"/>
              </w:rPr>
              <w:lastRenderedPageBreak/>
              <w:t xml:space="preserve">IV. </w:t>
            </w:r>
            <w:r w:rsidRPr="00FE5A8F">
              <w:rPr>
                <w:b/>
                <w:bCs/>
                <w:color w:val="000000"/>
                <w:sz w:val="28"/>
                <w:szCs w:val="28"/>
                <w:shd w:val="clear" w:color="auto" w:fill="FFFFFF"/>
                <w:lang w:bidi="ru-RU"/>
              </w:rPr>
              <w:t>IV. Обучение педагогических работников, осуществляющих подготовку выпускников к ЕГЭ и ОГЭ</w:t>
            </w:r>
          </w:p>
        </w:tc>
      </w:tr>
      <w:tr w:rsidR="00FE5A8F" w:rsidRPr="00FE5A8F" w:rsidTr="00192FC4">
        <w:trPr>
          <w:trHeight w:val="557"/>
        </w:trPr>
        <w:tc>
          <w:tcPr>
            <w:tcW w:w="8705" w:type="dxa"/>
            <w:tcBorders>
              <w:top w:val="single" w:sz="4" w:space="0" w:color="auto"/>
              <w:left w:val="single" w:sz="4" w:space="0" w:color="auto"/>
            </w:tcBorders>
            <w:shd w:val="clear" w:color="auto" w:fill="FFFFFF"/>
            <w:vAlign w:val="bottom"/>
          </w:tcPr>
          <w:p w:rsidR="00FE5A8F" w:rsidRPr="00FE5A8F" w:rsidRDefault="00FE5A8F" w:rsidP="00FE5A8F">
            <w:pPr>
              <w:widowControl w:val="0"/>
              <w:jc w:val="both"/>
              <w:rPr>
                <w:rFonts w:eastAsia="Sylfaen"/>
                <w:sz w:val="28"/>
                <w:szCs w:val="28"/>
              </w:rPr>
            </w:pPr>
            <w:r w:rsidRPr="00FE5A8F">
              <w:rPr>
                <w:rFonts w:eastAsia="Sylfaen"/>
                <w:sz w:val="28"/>
                <w:szCs w:val="28"/>
              </w:rPr>
              <w:t>4.1. Консультации кафедр ГАУ ДПО ИРО РБ для учителей общеобразовательных организаций по подготовке к ЕГЭ и ОГЭ по всем учебным предметам с трансляцией на Ю-туб канале ГАУ ДПО ИРО РБ (на основе анализа статистического отчета по итогам ЕГЭ и ОГЭ 2023 года).</w:t>
            </w:r>
          </w:p>
        </w:tc>
        <w:tc>
          <w:tcPr>
            <w:tcW w:w="2846" w:type="dxa"/>
            <w:tcBorders>
              <w:top w:val="single" w:sz="4" w:space="0" w:color="auto"/>
              <w:lef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r w:rsidRPr="00FE5A8F">
              <w:rPr>
                <w:rFonts w:eastAsia="Sylfaen"/>
                <w:sz w:val="28"/>
                <w:szCs w:val="28"/>
              </w:rPr>
              <w:t>по отдельному графику</w:t>
            </w:r>
          </w:p>
        </w:tc>
        <w:tc>
          <w:tcPr>
            <w:tcW w:w="3299" w:type="dxa"/>
            <w:tcBorders>
              <w:top w:val="single" w:sz="4" w:space="0" w:color="auto"/>
              <w:left w:val="single" w:sz="4" w:space="0" w:color="auto"/>
              <w:right w:val="single" w:sz="4" w:space="0" w:color="auto"/>
            </w:tcBorders>
            <w:shd w:val="clear" w:color="auto" w:fill="FFFFFF"/>
            <w:vAlign w:val="center"/>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ГАУ ДПО ИРО РБ, заведующий ОМСОД Халикова Н.З.,</w:t>
            </w:r>
          </w:p>
          <w:p w:rsidR="00FE5A8F" w:rsidRPr="00FE5A8F" w:rsidRDefault="00FE5A8F" w:rsidP="00FE5A8F">
            <w:pPr>
              <w:widowControl w:val="0"/>
              <w:jc w:val="both"/>
              <w:rPr>
                <w:rFonts w:eastAsia="Sylfaen"/>
                <w:sz w:val="28"/>
                <w:szCs w:val="28"/>
              </w:rPr>
            </w:pPr>
            <w:r w:rsidRPr="00FE5A8F">
              <w:rPr>
                <w:rFonts w:eastAsia="Sylfaen"/>
                <w:sz w:val="28"/>
                <w:szCs w:val="28"/>
              </w:rPr>
              <w:t>руководители ОО</w:t>
            </w:r>
          </w:p>
        </w:tc>
      </w:tr>
      <w:tr w:rsidR="00FE5A8F" w:rsidRPr="00FE5A8F" w:rsidTr="00192FC4">
        <w:trPr>
          <w:trHeight w:val="580"/>
        </w:trPr>
        <w:tc>
          <w:tcPr>
            <w:tcW w:w="8705" w:type="dxa"/>
            <w:tcBorders>
              <w:top w:val="single" w:sz="4" w:space="0" w:color="auto"/>
              <w:left w:val="single" w:sz="4" w:space="0" w:color="auto"/>
            </w:tcBorders>
            <w:shd w:val="clear" w:color="auto" w:fill="FFFFFF"/>
            <w:vAlign w:val="bottom"/>
          </w:tcPr>
          <w:p w:rsidR="00FE5A8F" w:rsidRPr="00FE5A8F" w:rsidRDefault="00FE5A8F" w:rsidP="00FE5A8F">
            <w:pPr>
              <w:widowControl w:val="0"/>
              <w:rPr>
                <w:rFonts w:eastAsia="Sylfaen"/>
                <w:sz w:val="28"/>
                <w:szCs w:val="28"/>
              </w:rPr>
            </w:pPr>
            <w:r w:rsidRPr="00FE5A8F">
              <w:rPr>
                <w:rFonts w:eastAsia="Sylfaen"/>
                <w:sz w:val="28"/>
                <w:szCs w:val="28"/>
              </w:rPr>
              <w:t>4.2.</w:t>
            </w:r>
            <w:r w:rsidRPr="00FE5A8F">
              <w:rPr>
                <w:rFonts w:eastAsia="Sylfaen"/>
                <w:color w:val="000000"/>
                <w:sz w:val="28"/>
                <w:szCs w:val="28"/>
                <w:shd w:val="clear" w:color="auto" w:fill="FFFFFF"/>
                <w:lang w:bidi="ru-RU"/>
              </w:rPr>
              <w:t xml:space="preserve"> Организация и проведение заседаний районных методических объединений учителей-предметников (семинары, круглые столы) по следующим вопросам:</w:t>
            </w:r>
          </w:p>
          <w:p w:rsidR="00FE5A8F" w:rsidRPr="00FE5A8F" w:rsidRDefault="00FE5A8F" w:rsidP="00601141">
            <w:pPr>
              <w:widowControl w:val="0"/>
              <w:numPr>
                <w:ilvl w:val="0"/>
                <w:numId w:val="32"/>
              </w:numPr>
              <w:tabs>
                <w:tab w:val="left" w:pos="447"/>
              </w:tabs>
              <w:ind w:firstLine="306"/>
              <w:jc w:val="both"/>
              <w:rPr>
                <w:rFonts w:eastAsia="Sylfaen"/>
                <w:sz w:val="28"/>
                <w:szCs w:val="28"/>
              </w:rPr>
            </w:pPr>
            <w:r w:rsidRPr="00FE5A8F">
              <w:rPr>
                <w:rFonts w:eastAsia="Sylfaen"/>
                <w:color w:val="000000"/>
                <w:sz w:val="28"/>
                <w:szCs w:val="28"/>
                <w:shd w:val="clear" w:color="auto" w:fill="FFFFFF"/>
                <w:lang w:bidi="ru-RU"/>
              </w:rPr>
              <w:t>изучение и использование документов, определяющих содержание контрольно-измерительных материалов по общеобразовательным организациям (в т.ч. демонстрационных версий 2025 года, спецификаций, кодификаторов);</w:t>
            </w:r>
          </w:p>
          <w:p w:rsidR="00FE5A8F" w:rsidRPr="00FE5A8F" w:rsidRDefault="00FE5A8F" w:rsidP="00601141">
            <w:pPr>
              <w:widowControl w:val="0"/>
              <w:numPr>
                <w:ilvl w:val="0"/>
                <w:numId w:val="32"/>
              </w:numPr>
              <w:tabs>
                <w:tab w:val="left" w:pos="447"/>
              </w:tabs>
              <w:ind w:firstLine="306"/>
              <w:jc w:val="both"/>
              <w:rPr>
                <w:rFonts w:eastAsia="Sylfaen"/>
                <w:sz w:val="28"/>
                <w:szCs w:val="28"/>
              </w:rPr>
            </w:pPr>
            <w:r w:rsidRPr="00FE5A8F">
              <w:rPr>
                <w:rFonts w:eastAsia="Sylfaen"/>
                <w:color w:val="000000"/>
                <w:sz w:val="28"/>
                <w:szCs w:val="28"/>
                <w:shd w:val="clear" w:color="auto" w:fill="FFFFFF"/>
                <w:lang w:bidi="ru-RU"/>
              </w:rPr>
              <w:t>заполнение бланков ответов выпускниками;</w:t>
            </w:r>
          </w:p>
          <w:p w:rsidR="00FE5A8F" w:rsidRPr="00FE5A8F" w:rsidRDefault="00FE5A8F" w:rsidP="00601141">
            <w:pPr>
              <w:widowControl w:val="0"/>
              <w:numPr>
                <w:ilvl w:val="0"/>
                <w:numId w:val="32"/>
              </w:numPr>
              <w:tabs>
                <w:tab w:val="left" w:pos="447"/>
              </w:tabs>
              <w:ind w:firstLine="306"/>
              <w:jc w:val="both"/>
              <w:rPr>
                <w:rFonts w:eastAsia="Sylfaen"/>
                <w:sz w:val="28"/>
                <w:szCs w:val="28"/>
              </w:rPr>
            </w:pPr>
            <w:r w:rsidRPr="00FE5A8F">
              <w:rPr>
                <w:rFonts w:eastAsia="Sylfaen"/>
                <w:color w:val="000000"/>
                <w:sz w:val="28"/>
                <w:szCs w:val="28"/>
                <w:shd w:val="clear" w:color="auto" w:fill="FFFFFF"/>
                <w:lang w:bidi="ru-RU"/>
              </w:rPr>
              <w:t>критерии оценивания работ;</w:t>
            </w:r>
          </w:p>
          <w:p w:rsidR="00FE5A8F" w:rsidRPr="00FE5A8F" w:rsidRDefault="00FE5A8F" w:rsidP="00601141">
            <w:pPr>
              <w:widowControl w:val="0"/>
              <w:numPr>
                <w:ilvl w:val="0"/>
                <w:numId w:val="32"/>
              </w:numPr>
              <w:tabs>
                <w:tab w:val="left" w:pos="447"/>
              </w:tabs>
              <w:ind w:firstLine="306"/>
              <w:jc w:val="both"/>
              <w:rPr>
                <w:rFonts w:eastAsia="Sylfaen"/>
                <w:sz w:val="28"/>
                <w:szCs w:val="28"/>
              </w:rPr>
            </w:pPr>
            <w:r w:rsidRPr="00FE5A8F">
              <w:rPr>
                <w:rFonts w:eastAsia="Sylfaen"/>
                <w:color w:val="000000"/>
                <w:sz w:val="28"/>
                <w:szCs w:val="28"/>
                <w:shd w:val="clear" w:color="auto" w:fill="FFFFFF"/>
                <w:lang w:bidi="ru-RU"/>
              </w:rPr>
              <w:t xml:space="preserve">выявление типичных затруднений участников ГИА по учебным </w:t>
            </w:r>
            <w:r w:rsidRPr="00FE5A8F">
              <w:rPr>
                <w:rFonts w:eastAsia="Sylfaen"/>
                <w:color w:val="000000"/>
                <w:sz w:val="28"/>
                <w:szCs w:val="28"/>
                <w:shd w:val="clear" w:color="auto" w:fill="FFFFFF"/>
                <w:lang w:bidi="ru-RU"/>
              </w:rPr>
              <w:lastRenderedPageBreak/>
              <w:t>предметам;</w:t>
            </w:r>
          </w:p>
          <w:p w:rsidR="00FE5A8F" w:rsidRPr="00FE5A8F" w:rsidRDefault="00FE5A8F" w:rsidP="00601141">
            <w:pPr>
              <w:widowControl w:val="0"/>
              <w:numPr>
                <w:ilvl w:val="0"/>
                <w:numId w:val="32"/>
              </w:numPr>
              <w:tabs>
                <w:tab w:val="left" w:pos="447"/>
              </w:tabs>
              <w:ind w:firstLine="306"/>
              <w:jc w:val="both"/>
              <w:rPr>
                <w:rFonts w:eastAsia="Sylfaen"/>
                <w:sz w:val="28"/>
                <w:szCs w:val="28"/>
              </w:rPr>
            </w:pPr>
            <w:r w:rsidRPr="00FE5A8F">
              <w:rPr>
                <w:rFonts w:eastAsia="Sylfaen"/>
                <w:color w:val="000000"/>
                <w:sz w:val="28"/>
                <w:szCs w:val="28"/>
                <w:shd w:val="clear" w:color="auto" w:fill="FFFFFF"/>
                <w:lang w:bidi="ru-RU"/>
              </w:rPr>
              <w:t>изучение нормативных правовых актов, регулирующих проведение ГИА-11 и ГИА-9;</w:t>
            </w:r>
          </w:p>
          <w:p w:rsidR="00FE5A8F" w:rsidRPr="00FE5A8F" w:rsidRDefault="00FE5A8F" w:rsidP="00601141">
            <w:pPr>
              <w:widowControl w:val="0"/>
              <w:numPr>
                <w:ilvl w:val="0"/>
                <w:numId w:val="24"/>
              </w:numPr>
              <w:tabs>
                <w:tab w:val="left" w:pos="254"/>
                <w:tab w:val="left" w:pos="447"/>
              </w:tabs>
              <w:ind w:firstLine="306"/>
              <w:jc w:val="both"/>
              <w:rPr>
                <w:rFonts w:eastAsia="Sylfaen"/>
                <w:sz w:val="28"/>
                <w:szCs w:val="28"/>
              </w:rPr>
            </w:pPr>
            <w:r w:rsidRPr="00FE5A8F">
              <w:rPr>
                <w:rFonts w:eastAsia="Sylfaen"/>
                <w:color w:val="000000"/>
                <w:sz w:val="28"/>
                <w:szCs w:val="28"/>
                <w:shd w:val="clear" w:color="auto" w:fill="FFFFFF"/>
                <w:lang w:bidi="ru-RU"/>
              </w:rPr>
              <w:t>прочее (по отдельному графику ОМСОД МКУ УО ).</w:t>
            </w:r>
          </w:p>
        </w:tc>
        <w:tc>
          <w:tcPr>
            <w:tcW w:w="2846" w:type="dxa"/>
            <w:tcBorders>
              <w:top w:val="single" w:sz="4" w:space="0" w:color="auto"/>
              <w:lef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r w:rsidRPr="00FE5A8F">
              <w:rPr>
                <w:rFonts w:eastAsia="Sylfaen"/>
                <w:sz w:val="28"/>
                <w:szCs w:val="28"/>
              </w:rPr>
              <w:lastRenderedPageBreak/>
              <w:t>январь - март 2025 года</w:t>
            </w:r>
          </w:p>
        </w:tc>
        <w:tc>
          <w:tcPr>
            <w:tcW w:w="3299" w:type="dxa"/>
            <w:tcBorders>
              <w:top w:val="single" w:sz="4" w:space="0" w:color="auto"/>
              <w:left w:val="single" w:sz="4" w:space="0" w:color="auto"/>
              <w:right w:val="single" w:sz="4" w:space="0" w:color="auto"/>
            </w:tcBorders>
            <w:shd w:val="clear" w:color="auto" w:fill="FFFFFF"/>
            <w:vAlign w:val="center"/>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заведующий ОМСОД Халикова Н.З.,</w:t>
            </w:r>
          </w:p>
          <w:p w:rsidR="00FE5A8F" w:rsidRPr="00FE5A8F" w:rsidRDefault="00FE5A8F" w:rsidP="00FE5A8F">
            <w:pPr>
              <w:widowControl w:val="0"/>
              <w:jc w:val="both"/>
              <w:rPr>
                <w:rFonts w:eastAsia="Sylfaen"/>
                <w:sz w:val="28"/>
                <w:szCs w:val="28"/>
              </w:rPr>
            </w:pPr>
            <w:r w:rsidRPr="00FE5A8F">
              <w:rPr>
                <w:rFonts w:eastAsia="Sylfaen"/>
                <w:sz w:val="28"/>
                <w:szCs w:val="28"/>
              </w:rPr>
              <w:t xml:space="preserve"> руководители ОО</w:t>
            </w:r>
          </w:p>
        </w:tc>
      </w:tr>
      <w:tr w:rsidR="00FE5A8F" w:rsidRPr="00FE5A8F" w:rsidTr="00192FC4">
        <w:trPr>
          <w:trHeight w:val="366"/>
        </w:trPr>
        <w:tc>
          <w:tcPr>
            <w:tcW w:w="14850" w:type="dxa"/>
            <w:gridSpan w:val="3"/>
          </w:tcPr>
          <w:p w:rsidR="00FE5A8F" w:rsidRPr="00FE5A8F" w:rsidRDefault="00FE5A8F" w:rsidP="00FE5A8F">
            <w:pPr>
              <w:autoSpaceDE w:val="0"/>
              <w:autoSpaceDN w:val="0"/>
              <w:adjustRightInd w:val="0"/>
              <w:jc w:val="center"/>
              <w:rPr>
                <w:b/>
                <w:color w:val="000000"/>
                <w:sz w:val="28"/>
                <w:szCs w:val="28"/>
                <w:lang w:val="be-BY"/>
              </w:rPr>
            </w:pPr>
            <w:r w:rsidRPr="00FE5A8F">
              <w:rPr>
                <w:b/>
                <w:color w:val="000000"/>
                <w:sz w:val="28"/>
                <w:szCs w:val="28"/>
                <w:lang w:val="be-BY"/>
              </w:rPr>
              <w:lastRenderedPageBreak/>
              <w:t>V. Подготовка выпускников к ЕГЭ и ОГЭ</w:t>
            </w:r>
          </w:p>
        </w:tc>
      </w:tr>
      <w:tr w:rsidR="00FE5A8F" w:rsidRPr="00FE5A8F" w:rsidTr="00192FC4">
        <w:trPr>
          <w:trHeight w:val="366"/>
        </w:trPr>
        <w:tc>
          <w:tcPr>
            <w:tcW w:w="8705"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5.1. Организация и проведение онлайн-консультаций для обучающихся с представителями РПК по всем учебным предметам по подготовке к ЕГЭ и ОГЭ.</w:t>
            </w: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февраль - март 2025 года</w:t>
            </w:r>
          </w:p>
        </w:tc>
        <w:tc>
          <w:tcPr>
            <w:tcW w:w="3299" w:type="dxa"/>
            <w:tcBorders>
              <w:top w:val="single" w:sz="4" w:space="0" w:color="auto"/>
              <w:left w:val="single" w:sz="4" w:space="0" w:color="auto"/>
              <w:right w:val="single" w:sz="4" w:space="0" w:color="auto"/>
            </w:tcBorders>
            <w:shd w:val="clear" w:color="auto" w:fill="FFFFFF"/>
            <w:vAlign w:val="bottom"/>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отдел ГИА, ГАУ ДПО ИРО РБ, РЦОИ, заведующий ОМСОД Халикова Н.З.,</w:t>
            </w:r>
          </w:p>
          <w:p w:rsidR="00FE5A8F" w:rsidRPr="00FE5A8F" w:rsidRDefault="00FE5A8F" w:rsidP="00FE5A8F">
            <w:pPr>
              <w:widowControl w:val="0"/>
              <w:jc w:val="both"/>
              <w:rPr>
                <w:rFonts w:eastAsia="Sylfaen"/>
                <w:sz w:val="28"/>
                <w:szCs w:val="28"/>
              </w:rPr>
            </w:pPr>
            <w:r w:rsidRPr="00FE5A8F">
              <w:rPr>
                <w:rFonts w:eastAsia="Sylfaen"/>
                <w:sz w:val="28"/>
                <w:szCs w:val="28"/>
              </w:rPr>
              <w:t>руководители ОО</w:t>
            </w:r>
          </w:p>
        </w:tc>
      </w:tr>
      <w:tr w:rsidR="00FE5A8F" w:rsidRPr="00FE5A8F" w:rsidTr="00192FC4">
        <w:trPr>
          <w:trHeight w:val="366"/>
        </w:trPr>
        <w:tc>
          <w:tcPr>
            <w:tcW w:w="8705" w:type="dxa"/>
            <w:tcBorders>
              <w:top w:val="single" w:sz="4" w:space="0" w:color="auto"/>
              <w:left w:val="single" w:sz="4" w:space="0" w:color="auto"/>
              <w:bottom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5.2. Организация и проведение онлайн-консультаций для обучающихся с лучшими педагогами муниципалитета по всем учебным предметам на уровне муниципалитета.</w:t>
            </w:r>
          </w:p>
        </w:tc>
        <w:tc>
          <w:tcPr>
            <w:tcW w:w="2846" w:type="dxa"/>
            <w:tcBorders>
              <w:top w:val="single" w:sz="4" w:space="0" w:color="auto"/>
              <w:left w:val="single" w:sz="4" w:space="0" w:color="auto"/>
              <w:bottom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март - апрель 2025 года</w:t>
            </w:r>
          </w:p>
        </w:tc>
        <w:tc>
          <w:tcPr>
            <w:tcW w:w="3299" w:type="dxa"/>
            <w:tcBorders>
              <w:top w:val="single" w:sz="4" w:space="0" w:color="auto"/>
              <w:left w:val="single" w:sz="4" w:space="0" w:color="auto"/>
              <w:bottom w:val="single" w:sz="4" w:space="0" w:color="auto"/>
              <w:righ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заведующий ОМСОД Халикова Н.З., руководители ОО</w:t>
            </w:r>
          </w:p>
        </w:tc>
      </w:tr>
      <w:tr w:rsidR="00FE5A8F" w:rsidRPr="00FE5A8F" w:rsidTr="00192FC4">
        <w:trPr>
          <w:trHeight w:val="366"/>
        </w:trPr>
        <w:tc>
          <w:tcPr>
            <w:tcW w:w="8705" w:type="dxa"/>
            <w:tcBorders>
              <w:top w:val="single" w:sz="4" w:space="0" w:color="auto"/>
              <w:left w:val="single" w:sz="4" w:space="0" w:color="auto"/>
            </w:tcBorders>
            <w:shd w:val="clear" w:color="auto" w:fill="FFFFFF"/>
            <w:vAlign w:val="bottom"/>
          </w:tcPr>
          <w:p w:rsidR="00FE5A8F" w:rsidRPr="00FE5A8F" w:rsidRDefault="00FE5A8F" w:rsidP="00FE5A8F">
            <w:pPr>
              <w:widowControl w:val="0"/>
              <w:jc w:val="both"/>
              <w:rPr>
                <w:rFonts w:eastAsia="Sylfaen"/>
                <w:sz w:val="28"/>
                <w:szCs w:val="28"/>
              </w:rPr>
            </w:pPr>
            <w:r w:rsidRPr="00FE5A8F">
              <w:rPr>
                <w:rFonts w:eastAsia="Sylfaen"/>
                <w:sz w:val="28"/>
                <w:szCs w:val="28"/>
              </w:rPr>
              <w:t>5.3. Организация и проведение индивидуальных консультаций по подготовке к ЕГЭ с выпускниками ОО 11-х классов, планирующими сдавать ЕГЭ.</w:t>
            </w:r>
          </w:p>
        </w:tc>
        <w:tc>
          <w:tcPr>
            <w:tcW w:w="2846" w:type="dxa"/>
            <w:tcBorders>
              <w:top w:val="single" w:sz="4" w:space="0" w:color="auto"/>
              <w:lef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r w:rsidRPr="00FE5A8F">
              <w:rPr>
                <w:rFonts w:eastAsia="Sylfaen"/>
                <w:sz w:val="28"/>
                <w:szCs w:val="28"/>
              </w:rPr>
              <w:t>по отдельному графику</w:t>
            </w:r>
          </w:p>
        </w:tc>
        <w:tc>
          <w:tcPr>
            <w:tcW w:w="3299" w:type="dxa"/>
            <w:tcBorders>
              <w:top w:val="single" w:sz="4" w:space="0" w:color="auto"/>
              <w:left w:val="single" w:sz="4" w:space="0" w:color="auto"/>
              <w:righ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r w:rsidRPr="00FE5A8F">
              <w:rPr>
                <w:rFonts w:eastAsia="Sylfaen"/>
                <w:sz w:val="28"/>
                <w:szCs w:val="28"/>
              </w:rPr>
              <w:t>руководители ОО</w:t>
            </w:r>
          </w:p>
        </w:tc>
      </w:tr>
      <w:tr w:rsidR="00FE5A8F" w:rsidRPr="00FE5A8F" w:rsidTr="00192FC4">
        <w:trPr>
          <w:trHeight w:val="366"/>
        </w:trPr>
        <w:tc>
          <w:tcPr>
            <w:tcW w:w="8705" w:type="dxa"/>
            <w:tcBorders>
              <w:top w:val="single" w:sz="4" w:space="0" w:color="auto"/>
              <w:left w:val="single" w:sz="4" w:space="0" w:color="auto"/>
            </w:tcBorders>
            <w:shd w:val="clear" w:color="auto" w:fill="FFFFFF"/>
            <w:vAlign w:val="bottom"/>
          </w:tcPr>
          <w:p w:rsidR="00FE5A8F" w:rsidRPr="00FE5A8F" w:rsidRDefault="00FE5A8F" w:rsidP="00FE5A8F">
            <w:pPr>
              <w:widowControl w:val="0"/>
              <w:rPr>
                <w:rFonts w:eastAsia="Sylfaen"/>
                <w:sz w:val="28"/>
                <w:szCs w:val="28"/>
              </w:rPr>
            </w:pPr>
            <w:r w:rsidRPr="00FE5A8F">
              <w:rPr>
                <w:rFonts w:eastAsia="Sylfaen"/>
                <w:color w:val="000000"/>
                <w:sz w:val="28"/>
                <w:szCs w:val="28"/>
                <w:shd w:val="clear" w:color="auto" w:fill="FFFFFF"/>
                <w:lang w:bidi="ru-RU"/>
              </w:rPr>
              <w:t xml:space="preserve">Анализ статистико-аналитических отчетов о результатах ГИА муниципалитета (ссылки на статистико-аналитические отчеты ГИА-11 </w:t>
            </w:r>
            <w:r w:rsidRPr="00FE5A8F">
              <w:rPr>
                <w:rFonts w:eastAsia="Sylfaen"/>
                <w:color w:val="000000"/>
                <w:sz w:val="28"/>
                <w:szCs w:val="28"/>
                <w:shd w:val="clear" w:color="auto" w:fill="FFFFFF"/>
                <w:lang w:val="en-US" w:eastAsia="en-US" w:bidi="en-US"/>
              </w:rPr>
              <w:t>hltps</w:t>
            </w:r>
            <w:r w:rsidRPr="00FE5A8F">
              <w:rPr>
                <w:rFonts w:eastAsia="Sylfaen"/>
                <w:color w:val="000000"/>
                <w:sz w:val="28"/>
                <w:szCs w:val="28"/>
                <w:shd w:val="clear" w:color="auto" w:fill="FFFFFF"/>
                <w:lang w:eastAsia="en-US" w:bidi="en-US"/>
              </w:rPr>
              <w:t>://</w:t>
            </w:r>
            <w:r w:rsidRPr="00FE5A8F">
              <w:rPr>
                <w:rFonts w:eastAsia="Sylfaen"/>
                <w:color w:val="000000"/>
                <w:sz w:val="28"/>
                <w:szCs w:val="28"/>
                <w:shd w:val="clear" w:color="auto" w:fill="FFFFFF"/>
                <w:lang w:val="en-US" w:eastAsia="en-US" w:bidi="en-US"/>
              </w:rPr>
              <w:t>rcoi</w:t>
            </w:r>
            <w:r w:rsidRPr="00FE5A8F">
              <w:rPr>
                <w:rFonts w:eastAsia="Sylfaen"/>
                <w:color w:val="000000"/>
                <w:sz w:val="28"/>
                <w:szCs w:val="28"/>
                <w:shd w:val="clear" w:color="auto" w:fill="FFFFFF"/>
                <w:lang w:eastAsia="en-US" w:bidi="en-US"/>
              </w:rPr>
              <w:t>02.</w:t>
            </w:r>
            <w:r w:rsidRPr="00FE5A8F">
              <w:rPr>
                <w:rFonts w:eastAsia="Sylfaen"/>
                <w:color w:val="000000"/>
                <w:sz w:val="28"/>
                <w:szCs w:val="28"/>
                <w:shd w:val="clear" w:color="auto" w:fill="FFFFFF"/>
                <w:lang w:val="en-US" w:eastAsia="en-US" w:bidi="en-US"/>
              </w:rPr>
              <w:t>ru</w:t>
            </w:r>
            <w:r w:rsidRPr="00FE5A8F">
              <w:rPr>
                <w:rFonts w:eastAsia="Sylfaen"/>
                <w:color w:val="000000"/>
                <w:sz w:val="28"/>
                <w:szCs w:val="28"/>
                <w:shd w:val="clear" w:color="auto" w:fill="FFFFFF"/>
                <w:lang w:eastAsia="en-US" w:bidi="en-US"/>
              </w:rPr>
              <w:t>/</w:t>
            </w:r>
            <w:r w:rsidRPr="00FE5A8F">
              <w:rPr>
                <w:rFonts w:eastAsia="Sylfaen"/>
                <w:color w:val="000000"/>
                <w:sz w:val="28"/>
                <w:szCs w:val="28"/>
                <w:shd w:val="clear" w:color="auto" w:fill="FFFFFF"/>
                <w:lang w:val="en-US" w:eastAsia="en-US" w:bidi="en-US"/>
              </w:rPr>
              <w:t>saol</w:t>
            </w:r>
            <w:r w:rsidRPr="00FE5A8F">
              <w:rPr>
                <w:rFonts w:eastAsia="Sylfaen"/>
                <w:color w:val="000000"/>
                <w:sz w:val="28"/>
                <w:szCs w:val="28"/>
                <w:shd w:val="clear" w:color="auto" w:fill="FFFFFF"/>
                <w:lang w:eastAsia="en-US" w:bidi="en-US"/>
              </w:rPr>
              <w:t xml:space="preserve"> </w:t>
            </w:r>
            <w:r w:rsidRPr="00FE5A8F">
              <w:rPr>
                <w:rFonts w:eastAsia="Sylfaen"/>
                <w:color w:val="000000"/>
                <w:sz w:val="28"/>
                <w:szCs w:val="28"/>
                <w:shd w:val="clear" w:color="auto" w:fill="FFFFFF"/>
                <w:lang w:bidi="ru-RU"/>
              </w:rPr>
              <w:t xml:space="preserve">1/ и ГИА-9 </w:t>
            </w:r>
            <w:r w:rsidRPr="00FE5A8F">
              <w:rPr>
                <w:rFonts w:eastAsia="Sylfaen"/>
                <w:color w:val="000000"/>
                <w:sz w:val="28"/>
                <w:szCs w:val="28"/>
                <w:shd w:val="clear" w:color="auto" w:fill="FFFFFF"/>
                <w:lang w:val="en-US" w:eastAsia="en-US" w:bidi="en-US"/>
              </w:rPr>
              <w:t>httos</w:t>
            </w:r>
            <w:r w:rsidRPr="00FE5A8F">
              <w:rPr>
                <w:rFonts w:eastAsia="Sylfaen"/>
                <w:color w:val="000000"/>
                <w:sz w:val="28"/>
                <w:szCs w:val="28"/>
                <w:shd w:val="clear" w:color="auto" w:fill="FFFFFF"/>
                <w:lang w:bidi="ru-RU"/>
              </w:rPr>
              <w:t>:</w:t>
            </w:r>
            <w:r w:rsidRPr="00FE5A8F">
              <w:rPr>
                <w:rFonts w:eastAsia="Sylfaen"/>
                <w:color w:val="000000"/>
                <w:sz w:val="28"/>
                <w:szCs w:val="28"/>
                <w:shd w:val="clear" w:color="auto" w:fill="FFFFFF"/>
                <w:lang w:eastAsia="en-US" w:bidi="en-US"/>
              </w:rPr>
              <w:t>//</w:t>
            </w:r>
            <w:r w:rsidRPr="00FE5A8F">
              <w:rPr>
                <w:rFonts w:eastAsia="Sylfaen"/>
                <w:color w:val="000000"/>
                <w:sz w:val="28"/>
                <w:szCs w:val="28"/>
                <w:shd w:val="clear" w:color="auto" w:fill="FFFFFF"/>
                <w:lang w:val="en-US" w:eastAsia="en-US" w:bidi="en-US"/>
              </w:rPr>
              <w:t>rcoi</w:t>
            </w:r>
            <w:r w:rsidRPr="00FE5A8F">
              <w:rPr>
                <w:rFonts w:eastAsia="Sylfaen"/>
                <w:color w:val="000000"/>
                <w:sz w:val="28"/>
                <w:szCs w:val="28"/>
                <w:shd w:val="clear" w:color="auto" w:fill="FFFFFF"/>
                <w:lang w:bidi="ru-RU"/>
              </w:rPr>
              <w:t>02.</w:t>
            </w:r>
            <w:r w:rsidRPr="00FE5A8F">
              <w:rPr>
                <w:rFonts w:eastAsia="Sylfaen"/>
                <w:color w:val="000000"/>
                <w:sz w:val="28"/>
                <w:szCs w:val="28"/>
                <w:shd w:val="clear" w:color="auto" w:fill="FFFFFF"/>
                <w:lang w:val="en-US" w:eastAsia="en-US" w:bidi="en-US"/>
              </w:rPr>
              <w:t>ru</w:t>
            </w:r>
            <w:r w:rsidRPr="00FE5A8F">
              <w:rPr>
                <w:rFonts w:eastAsia="Sylfaen"/>
                <w:color w:val="000000"/>
                <w:sz w:val="28"/>
                <w:szCs w:val="28"/>
                <w:shd w:val="clear" w:color="auto" w:fill="FFFFFF"/>
                <w:lang w:eastAsia="en-US" w:bidi="en-US"/>
              </w:rPr>
              <w:t>/</w:t>
            </w:r>
            <w:r w:rsidRPr="00FE5A8F">
              <w:rPr>
                <w:rFonts w:eastAsia="Sylfaen"/>
                <w:color w:val="000000"/>
                <w:sz w:val="28"/>
                <w:szCs w:val="28"/>
                <w:shd w:val="clear" w:color="auto" w:fill="FFFFFF"/>
                <w:lang w:val="en-US" w:eastAsia="en-US" w:bidi="en-US"/>
              </w:rPr>
              <w:t>sao</w:t>
            </w:r>
            <w:r w:rsidRPr="00FE5A8F">
              <w:rPr>
                <w:rFonts w:eastAsia="Sylfaen"/>
                <w:color w:val="000000"/>
                <w:sz w:val="28"/>
                <w:szCs w:val="28"/>
                <w:shd w:val="clear" w:color="auto" w:fill="FFFFFF"/>
                <w:lang w:bidi="ru-RU"/>
              </w:rPr>
              <w:t>9/)</w:t>
            </w:r>
          </w:p>
        </w:tc>
        <w:tc>
          <w:tcPr>
            <w:tcW w:w="2846" w:type="dxa"/>
            <w:tcBorders>
              <w:top w:val="single" w:sz="4" w:space="0" w:color="auto"/>
              <w:lef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r w:rsidRPr="00FE5A8F">
              <w:rPr>
                <w:rFonts w:eastAsia="Sylfaen"/>
                <w:sz w:val="28"/>
                <w:szCs w:val="28"/>
              </w:rPr>
              <w:t>Сентябрь- октябрь 2025 года</w:t>
            </w:r>
          </w:p>
        </w:tc>
        <w:tc>
          <w:tcPr>
            <w:tcW w:w="3299" w:type="dxa"/>
            <w:tcBorders>
              <w:top w:val="single" w:sz="4" w:space="0" w:color="auto"/>
              <w:left w:val="single" w:sz="4" w:space="0" w:color="auto"/>
              <w:righ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r w:rsidRPr="00FE5A8F">
              <w:rPr>
                <w:rFonts w:eastAsia="Sylfaen"/>
                <w:sz w:val="28"/>
                <w:szCs w:val="28"/>
              </w:rPr>
              <w:t>ОМСОД (заведующий Халикова Н.З.) руководители ОО</w:t>
            </w:r>
          </w:p>
        </w:tc>
      </w:tr>
      <w:tr w:rsidR="00FE5A8F" w:rsidRPr="00FE5A8F" w:rsidTr="00192FC4">
        <w:trPr>
          <w:trHeight w:val="366"/>
        </w:trPr>
        <w:tc>
          <w:tcPr>
            <w:tcW w:w="8705" w:type="dxa"/>
            <w:tcBorders>
              <w:top w:val="single" w:sz="4" w:space="0" w:color="auto"/>
              <w:left w:val="single" w:sz="4" w:space="0" w:color="auto"/>
            </w:tcBorders>
            <w:shd w:val="clear" w:color="auto" w:fill="FFFFFF"/>
            <w:vAlign w:val="bottom"/>
          </w:tcPr>
          <w:p w:rsidR="00FE5A8F" w:rsidRPr="00FE5A8F" w:rsidRDefault="00FE5A8F" w:rsidP="00FE5A8F">
            <w:pPr>
              <w:widowControl w:val="0"/>
              <w:rPr>
                <w:rFonts w:eastAsia="Sylfaen"/>
                <w:color w:val="000000"/>
                <w:sz w:val="28"/>
                <w:szCs w:val="28"/>
                <w:shd w:val="clear" w:color="auto" w:fill="FFFFFF"/>
                <w:lang w:bidi="ru-RU"/>
              </w:rPr>
            </w:pPr>
            <w:r w:rsidRPr="00FE5A8F">
              <w:rPr>
                <w:rFonts w:eastAsia="Sylfaen"/>
                <w:color w:val="000000"/>
                <w:sz w:val="28"/>
                <w:szCs w:val="28"/>
                <w:shd w:val="clear" w:color="auto" w:fill="FFFFFF"/>
                <w:lang w:bidi="ru-RU"/>
              </w:rPr>
              <w:t>Организация и проведение мероприятий по повышению качества преподавания учебных предметов на муниципальном уровне</w:t>
            </w:r>
          </w:p>
        </w:tc>
        <w:tc>
          <w:tcPr>
            <w:tcW w:w="2846" w:type="dxa"/>
            <w:tcBorders>
              <w:top w:val="single" w:sz="4" w:space="0" w:color="auto"/>
              <w:lef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r w:rsidRPr="00FE5A8F">
              <w:rPr>
                <w:rFonts w:eastAsia="Sylfaen"/>
                <w:sz w:val="28"/>
                <w:szCs w:val="28"/>
              </w:rPr>
              <w:t>В течение года по отдельному графику</w:t>
            </w:r>
          </w:p>
        </w:tc>
        <w:tc>
          <w:tcPr>
            <w:tcW w:w="3299" w:type="dxa"/>
            <w:tcBorders>
              <w:top w:val="single" w:sz="4" w:space="0" w:color="auto"/>
              <w:left w:val="single" w:sz="4" w:space="0" w:color="auto"/>
              <w:righ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r w:rsidRPr="00FE5A8F">
              <w:rPr>
                <w:rFonts w:eastAsia="Sylfaen"/>
                <w:sz w:val="28"/>
                <w:szCs w:val="28"/>
              </w:rPr>
              <w:t>ОМСОД (заведующий Халикова Н.З.), руководители ОО</w:t>
            </w:r>
          </w:p>
        </w:tc>
      </w:tr>
      <w:tr w:rsidR="00FE5A8F" w:rsidRPr="00FE5A8F" w:rsidTr="00192FC4">
        <w:trPr>
          <w:trHeight w:val="366"/>
        </w:trPr>
        <w:tc>
          <w:tcPr>
            <w:tcW w:w="14850" w:type="dxa"/>
            <w:gridSpan w:val="3"/>
            <w:tcBorders>
              <w:top w:val="single" w:sz="4" w:space="0" w:color="auto"/>
              <w:left w:val="single" w:sz="4" w:space="0" w:color="auto"/>
              <w:right w:val="single" w:sz="4" w:space="0" w:color="auto"/>
            </w:tcBorders>
            <w:shd w:val="clear" w:color="auto" w:fill="FFFFFF"/>
            <w:vAlign w:val="bottom"/>
          </w:tcPr>
          <w:p w:rsidR="00FE5A8F" w:rsidRPr="00FE5A8F" w:rsidRDefault="00FE5A8F" w:rsidP="00FE5A8F">
            <w:pPr>
              <w:widowControl w:val="0"/>
              <w:jc w:val="center"/>
              <w:rPr>
                <w:rFonts w:eastAsia="Sylfaen"/>
                <w:sz w:val="28"/>
                <w:szCs w:val="28"/>
              </w:rPr>
            </w:pPr>
            <w:r w:rsidRPr="00FE5A8F">
              <w:rPr>
                <w:rFonts w:eastAsia="Sylfaen"/>
                <w:b/>
                <w:bCs/>
                <w:color w:val="000000"/>
                <w:sz w:val="28"/>
                <w:szCs w:val="28"/>
                <w:shd w:val="clear" w:color="auto" w:fill="FFFFFF"/>
                <w:lang w:bidi="ru-RU"/>
              </w:rPr>
              <w:t>VI. Обучение лиц, привлекаемых к проведению ГИА-9 и ГИА-11</w:t>
            </w:r>
          </w:p>
        </w:tc>
      </w:tr>
      <w:tr w:rsidR="00FE5A8F" w:rsidRPr="00FE5A8F" w:rsidTr="00192FC4">
        <w:trPr>
          <w:trHeight w:val="366"/>
        </w:trPr>
        <w:tc>
          <w:tcPr>
            <w:tcW w:w="8705" w:type="dxa"/>
            <w:tcBorders>
              <w:top w:val="single" w:sz="4" w:space="0" w:color="auto"/>
              <w:left w:val="single" w:sz="4" w:space="0" w:color="auto"/>
            </w:tcBorders>
            <w:shd w:val="clear" w:color="auto" w:fill="FFFFFF"/>
            <w:vAlign w:val="bottom"/>
          </w:tcPr>
          <w:p w:rsidR="00FE5A8F" w:rsidRPr="00FE5A8F" w:rsidRDefault="00FE5A8F" w:rsidP="00FE5A8F">
            <w:pPr>
              <w:widowControl w:val="0"/>
              <w:jc w:val="both"/>
              <w:rPr>
                <w:rFonts w:eastAsia="Sylfaen"/>
                <w:sz w:val="28"/>
                <w:szCs w:val="28"/>
              </w:rPr>
            </w:pPr>
            <w:r w:rsidRPr="00FE5A8F">
              <w:rPr>
                <w:rFonts w:eastAsia="Sylfaen"/>
                <w:sz w:val="28"/>
                <w:szCs w:val="28"/>
              </w:rPr>
              <w:t>6.1. Организация и проведение обучения различных категорий организаторов ГИА с последующим тестированием, проведение обучающих семинаров и инструктажей, в том числе по вопросам ответственности и информационной безопасности на региональном и муниципальном уровнях, а также в пунктах проведения экзамена:</w:t>
            </w:r>
          </w:p>
          <w:p w:rsidR="00FE5A8F" w:rsidRPr="00FE5A8F" w:rsidRDefault="00FE5A8F" w:rsidP="00FE5A8F">
            <w:pPr>
              <w:widowControl w:val="0"/>
              <w:numPr>
                <w:ilvl w:val="0"/>
                <w:numId w:val="25"/>
              </w:numPr>
              <w:tabs>
                <w:tab w:val="left" w:pos="389"/>
              </w:tabs>
              <w:jc w:val="both"/>
              <w:rPr>
                <w:rFonts w:eastAsia="Sylfaen"/>
                <w:sz w:val="28"/>
                <w:szCs w:val="28"/>
              </w:rPr>
            </w:pPr>
            <w:r w:rsidRPr="00FE5A8F">
              <w:rPr>
                <w:rFonts w:eastAsia="Sylfaen"/>
                <w:sz w:val="28"/>
                <w:szCs w:val="28"/>
              </w:rPr>
              <w:t>членов ГЭК РБ;</w:t>
            </w:r>
          </w:p>
          <w:p w:rsidR="00FE5A8F" w:rsidRPr="00FE5A8F" w:rsidRDefault="00FE5A8F" w:rsidP="00FE5A8F">
            <w:pPr>
              <w:widowControl w:val="0"/>
              <w:numPr>
                <w:ilvl w:val="0"/>
                <w:numId w:val="25"/>
              </w:numPr>
              <w:tabs>
                <w:tab w:val="left" w:pos="408"/>
              </w:tabs>
              <w:jc w:val="both"/>
              <w:rPr>
                <w:rFonts w:eastAsia="Sylfaen"/>
                <w:sz w:val="28"/>
                <w:szCs w:val="28"/>
              </w:rPr>
            </w:pPr>
            <w:r w:rsidRPr="00FE5A8F">
              <w:rPr>
                <w:rFonts w:eastAsia="Sylfaen"/>
                <w:sz w:val="28"/>
                <w:szCs w:val="28"/>
              </w:rPr>
              <w:lastRenderedPageBreak/>
              <w:t>руководителей ППЭ;</w:t>
            </w:r>
          </w:p>
          <w:p w:rsidR="00FE5A8F" w:rsidRPr="00FE5A8F" w:rsidRDefault="00FE5A8F" w:rsidP="00FE5A8F">
            <w:pPr>
              <w:widowControl w:val="0"/>
              <w:numPr>
                <w:ilvl w:val="0"/>
                <w:numId w:val="25"/>
              </w:numPr>
              <w:tabs>
                <w:tab w:val="left" w:pos="413"/>
              </w:tabs>
              <w:jc w:val="both"/>
              <w:rPr>
                <w:rFonts w:eastAsia="Sylfaen"/>
                <w:sz w:val="28"/>
                <w:szCs w:val="28"/>
              </w:rPr>
            </w:pPr>
            <w:r w:rsidRPr="00FE5A8F">
              <w:rPr>
                <w:rFonts w:eastAsia="Sylfaen"/>
                <w:sz w:val="28"/>
                <w:szCs w:val="28"/>
              </w:rPr>
              <w:t>организаторов ППЭ, технических специалистов (в том числе по вопросам проведения ЕГЭ и ОГЭ в ППЭ с технологией «Печать КИМ в ППЭ»), ассистентов, оказывающих необходимую техническую помощь участникам ГИА с ОВЗ, детям-инвалидам, инвалидам;</w:t>
            </w:r>
          </w:p>
          <w:p w:rsidR="00FE5A8F" w:rsidRPr="00FE5A8F" w:rsidRDefault="00FE5A8F" w:rsidP="00FE5A8F">
            <w:pPr>
              <w:widowControl w:val="0"/>
              <w:numPr>
                <w:ilvl w:val="0"/>
                <w:numId w:val="25"/>
              </w:numPr>
              <w:tabs>
                <w:tab w:val="left" w:pos="413"/>
              </w:tabs>
              <w:jc w:val="both"/>
              <w:rPr>
                <w:rFonts w:eastAsia="Sylfaen"/>
                <w:sz w:val="28"/>
                <w:szCs w:val="28"/>
              </w:rPr>
            </w:pPr>
            <w:r w:rsidRPr="00FE5A8F">
              <w:rPr>
                <w:rFonts w:eastAsia="Sylfaen"/>
                <w:sz w:val="28"/>
                <w:szCs w:val="28"/>
              </w:rPr>
              <w:t>членов республиканских конфликтных комиссий;</w:t>
            </w:r>
          </w:p>
          <w:p w:rsidR="00FE5A8F" w:rsidRPr="00FE5A8F" w:rsidRDefault="00FE5A8F" w:rsidP="00FE5A8F">
            <w:pPr>
              <w:widowControl w:val="0"/>
              <w:numPr>
                <w:ilvl w:val="0"/>
                <w:numId w:val="25"/>
              </w:numPr>
              <w:tabs>
                <w:tab w:val="left" w:pos="403"/>
              </w:tabs>
              <w:jc w:val="both"/>
              <w:rPr>
                <w:rFonts w:eastAsia="Sylfaen"/>
                <w:sz w:val="28"/>
                <w:szCs w:val="28"/>
              </w:rPr>
            </w:pPr>
            <w:r w:rsidRPr="00FE5A8F">
              <w:rPr>
                <w:rFonts w:eastAsia="Sylfaen"/>
                <w:sz w:val="28"/>
                <w:szCs w:val="28"/>
              </w:rPr>
              <w:t>лиц, ответственных за внесение сведений в РИС;</w:t>
            </w:r>
          </w:p>
          <w:p w:rsidR="00FE5A8F" w:rsidRPr="00FE5A8F" w:rsidRDefault="00FE5A8F" w:rsidP="00FE5A8F">
            <w:pPr>
              <w:widowControl w:val="0"/>
              <w:numPr>
                <w:ilvl w:val="0"/>
                <w:numId w:val="25"/>
              </w:numPr>
              <w:tabs>
                <w:tab w:val="left" w:pos="413"/>
              </w:tabs>
              <w:jc w:val="both"/>
              <w:rPr>
                <w:rFonts w:eastAsia="Sylfaen"/>
                <w:sz w:val="28"/>
                <w:szCs w:val="28"/>
              </w:rPr>
            </w:pPr>
            <w:r w:rsidRPr="00FE5A8F">
              <w:rPr>
                <w:rFonts w:eastAsia="Sylfaen"/>
                <w:sz w:val="28"/>
                <w:szCs w:val="28"/>
              </w:rPr>
              <w:t>общественных наблюдателей;</w:t>
            </w:r>
          </w:p>
          <w:p w:rsidR="00FE5A8F" w:rsidRPr="00FE5A8F" w:rsidRDefault="00FE5A8F" w:rsidP="00FE5A8F">
            <w:pPr>
              <w:widowControl w:val="0"/>
              <w:numPr>
                <w:ilvl w:val="0"/>
                <w:numId w:val="25"/>
              </w:numPr>
              <w:tabs>
                <w:tab w:val="left" w:pos="408"/>
              </w:tabs>
              <w:jc w:val="both"/>
              <w:rPr>
                <w:rFonts w:eastAsia="Sylfaen"/>
                <w:sz w:val="28"/>
                <w:szCs w:val="28"/>
              </w:rPr>
            </w:pPr>
            <w:r w:rsidRPr="00FE5A8F">
              <w:rPr>
                <w:rFonts w:eastAsia="Sylfaen"/>
                <w:sz w:val="28"/>
                <w:szCs w:val="28"/>
              </w:rPr>
              <w:t>сканировщиков, верификаторов.</w:t>
            </w:r>
          </w:p>
        </w:tc>
        <w:tc>
          <w:tcPr>
            <w:tcW w:w="2846" w:type="dxa"/>
            <w:tcBorders>
              <w:top w:val="single" w:sz="4" w:space="0" w:color="auto"/>
              <w:lef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r w:rsidRPr="00FE5A8F">
              <w:rPr>
                <w:rFonts w:eastAsia="Sylfaen"/>
                <w:sz w:val="28"/>
                <w:szCs w:val="28"/>
              </w:rPr>
              <w:lastRenderedPageBreak/>
              <w:t>январь - май 2025 года</w:t>
            </w:r>
          </w:p>
        </w:tc>
        <w:tc>
          <w:tcPr>
            <w:tcW w:w="3299" w:type="dxa"/>
            <w:tcBorders>
              <w:top w:val="single" w:sz="4" w:space="0" w:color="auto"/>
              <w:left w:val="single" w:sz="4" w:space="0" w:color="auto"/>
              <w:righ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r w:rsidRPr="00FE5A8F">
              <w:rPr>
                <w:rFonts w:eastAsia="Sylfaen"/>
                <w:sz w:val="28"/>
                <w:szCs w:val="28"/>
              </w:rPr>
              <w:t>отдел ГИА, РЦОИ,</w:t>
            </w:r>
          </w:p>
          <w:p w:rsidR="00FE5A8F" w:rsidRPr="00FE5A8F" w:rsidRDefault="00FE5A8F" w:rsidP="00FE5A8F">
            <w:pPr>
              <w:widowControl w:val="0"/>
              <w:jc w:val="both"/>
              <w:rPr>
                <w:rFonts w:eastAsia="Sylfaen"/>
                <w:sz w:val="28"/>
                <w:szCs w:val="28"/>
              </w:rPr>
            </w:pPr>
            <w:r w:rsidRPr="00FE5A8F">
              <w:rPr>
                <w:rFonts w:eastAsia="Sylfaen"/>
                <w:sz w:val="28"/>
                <w:szCs w:val="28"/>
              </w:rPr>
              <w:t>ГАУ ДПО ИРО РБ, гл. инспектор МКУ УО Мастрюкова Л.И., руководители ОО</w:t>
            </w:r>
          </w:p>
          <w:p w:rsidR="00FE5A8F" w:rsidRPr="00FE5A8F" w:rsidRDefault="00FE5A8F" w:rsidP="00FE5A8F">
            <w:pPr>
              <w:widowControl w:val="0"/>
              <w:jc w:val="both"/>
              <w:rPr>
                <w:rFonts w:eastAsia="Sylfaen"/>
                <w:sz w:val="28"/>
                <w:szCs w:val="28"/>
              </w:rPr>
            </w:pPr>
          </w:p>
        </w:tc>
      </w:tr>
      <w:tr w:rsidR="00FE5A8F" w:rsidRPr="00FE5A8F" w:rsidTr="00192FC4">
        <w:trPr>
          <w:trHeight w:val="366"/>
        </w:trPr>
        <w:tc>
          <w:tcPr>
            <w:tcW w:w="8705"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lastRenderedPageBreak/>
              <w:t>6.2. Организация цикла обучающих семинаров для технических специалистов с выдачей соответствующих сертификатов.</w:t>
            </w: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январь - май 2025 года</w:t>
            </w:r>
          </w:p>
        </w:tc>
        <w:tc>
          <w:tcPr>
            <w:tcW w:w="3299" w:type="dxa"/>
            <w:tcBorders>
              <w:top w:val="single" w:sz="4" w:space="0" w:color="auto"/>
              <w:left w:val="single" w:sz="4" w:space="0" w:color="auto"/>
              <w:righ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ГАУ ДПО ИРО РБ, РЦОИ, ОИТ и ТО МКУ УО (заведующий Е.Б. Гомзова)</w:t>
            </w:r>
          </w:p>
        </w:tc>
      </w:tr>
      <w:tr w:rsidR="00FE5A8F" w:rsidRPr="00FE5A8F" w:rsidTr="00192FC4">
        <w:trPr>
          <w:trHeight w:val="366"/>
        </w:trPr>
        <w:tc>
          <w:tcPr>
            <w:tcW w:w="8705"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6.3. Обеспечение 100% участия лиц, привлеченных к проведению ГИА, из числа сотрудников ОО в дистанционном обучении на учебном портале ФГБУ «ФЦТ».</w:t>
            </w: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по графику ФГБУ «ФЦТ»</w:t>
            </w:r>
          </w:p>
        </w:tc>
        <w:tc>
          <w:tcPr>
            <w:tcW w:w="3299" w:type="dxa"/>
            <w:tcBorders>
              <w:top w:val="single" w:sz="4" w:space="0" w:color="auto"/>
              <w:left w:val="single" w:sz="4" w:space="0" w:color="auto"/>
              <w:righ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ОИТ и ТО МКУ УО (заведующий Е.Б. Гомзова), руководители ОО</w:t>
            </w:r>
          </w:p>
        </w:tc>
      </w:tr>
      <w:tr w:rsidR="00FE5A8F" w:rsidRPr="00FE5A8F" w:rsidTr="00192FC4">
        <w:trPr>
          <w:trHeight w:val="366"/>
        </w:trPr>
        <w:tc>
          <w:tcPr>
            <w:tcW w:w="8705"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6.4. Осуществление контроля за проведением обучения лиц, привлекаемых к проведению ГИА-9 и ГИА-11.</w:t>
            </w: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январь - апрель 2025 года</w:t>
            </w:r>
          </w:p>
        </w:tc>
        <w:tc>
          <w:tcPr>
            <w:tcW w:w="3299" w:type="dxa"/>
            <w:tcBorders>
              <w:top w:val="single" w:sz="4" w:space="0" w:color="auto"/>
              <w:left w:val="single" w:sz="4" w:space="0" w:color="auto"/>
              <w:righ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отдел ГИА МОН РБ, главный инспектор МКУ УО Мастрюкова Л.И.</w:t>
            </w:r>
          </w:p>
        </w:tc>
      </w:tr>
      <w:tr w:rsidR="00FE5A8F" w:rsidRPr="00FE5A8F" w:rsidTr="00FE5A8F">
        <w:trPr>
          <w:trHeight w:val="366"/>
        </w:trPr>
        <w:tc>
          <w:tcPr>
            <w:tcW w:w="8705" w:type="dxa"/>
            <w:tcBorders>
              <w:top w:val="single" w:sz="4" w:space="0" w:color="auto"/>
              <w:left w:val="single" w:sz="4" w:space="0" w:color="auto"/>
            </w:tcBorders>
            <w:shd w:val="clear" w:color="auto" w:fill="FFFFFF"/>
          </w:tcPr>
          <w:p w:rsidR="00FE5A8F" w:rsidRPr="00FE5A8F" w:rsidRDefault="00FE5A8F" w:rsidP="00FE5A8F">
            <w:pPr>
              <w:widowControl w:val="0"/>
              <w:rPr>
                <w:rFonts w:eastAsia="Sylfaen"/>
                <w:sz w:val="28"/>
                <w:szCs w:val="28"/>
              </w:rPr>
            </w:pPr>
            <w:r w:rsidRPr="00FE5A8F">
              <w:rPr>
                <w:rFonts w:eastAsia="Sylfaen"/>
                <w:sz w:val="28"/>
                <w:szCs w:val="28"/>
              </w:rPr>
              <w:t>6.5. Участие в семинарах для экспертов предметных комиссий Республики Башкортостан, проводимых ФИПИ.</w:t>
            </w:r>
          </w:p>
        </w:tc>
        <w:tc>
          <w:tcPr>
            <w:tcW w:w="2846" w:type="dxa"/>
            <w:tcBorders>
              <w:top w:val="single" w:sz="4" w:space="0" w:color="auto"/>
              <w:lef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r w:rsidRPr="00FE5A8F">
              <w:rPr>
                <w:rFonts w:eastAsia="Sylfaen"/>
                <w:sz w:val="28"/>
                <w:szCs w:val="28"/>
              </w:rPr>
              <w:t>до апреля 2025 года</w:t>
            </w:r>
          </w:p>
        </w:tc>
        <w:tc>
          <w:tcPr>
            <w:tcW w:w="3299" w:type="dxa"/>
            <w:tcBorders>
              <w:top w:val="single" w:sz="4" w:space="0" w:color="auto"/>
              <w:left w:val="single" w:sz="4" w:space="0" w:color="auto"/>
              <w:right w:val="single" w:sz="4" w:space="0" w:color="auto"/>
            </w:tcBorders>
            <w:shd w:val="clear" w:color="auto" w:fill="FFFFFF"/>
            <w:vAlign w:val="bottom"/>
          </w:tcPr>
          <w:p w:rsidR="00FE5A8F" w:rsidRPr="00FE5A8F" w:rsidRDefault="00FE5A8F" w:rsidP="00FE5A8F">
            <w:pPr>
              <w:widowControl w:val="0"/>
              <w:jc w:val="both"/>
              <w:rPr>
                <w:rFonts w:eastAsia="Sylfaen"/>
                <w:sz w:val="28"/>
                <w:szCs w:val="28"/>
              </w:rPr>
            </w:pPr>
            <w:r w:rsidRPr="00FE5A8F">
              <w:rPr>
                <w:rFonts w:eastAsia="Sylfaen"/>
                <w:sz w:val="28"/>
                <w:szCs w:val="28"/>
              </w:rPr>
              <w:t>отдел ГИА, ГАУ ДПО ИРО РБ, председатели РПК, ОМСОД (заведующий Халикова Н.З.)</w:t>
            </w:r>
          </w:p>
        </w:tc>
      </w:tr>
      <w:tr w:rsidR="00FE5A8F" w:rsidRPr="00FE5A8F" w:rsidTr="00192FC4">
        <w:trPr>
          <w:trHeight w:val="366"/>
        </w:trPr>
        <w:tc>
          <w:tcPr>
            <w:tcW w:w="8705" w:type="dxa"/>
            <w:tcBorders>
              <w:top w:val="single" w:sz="4" w:space="0" w:color="auto"/>
              <w:left w:val="single" w:sz="4" w:space="0" w:color="auto"/>
            </w:tcBorders>
            <w:shd w:val="clear" w:color="auto" w:fill="FFFFFF"/>
            <w:vAlign w:val="bottom"/>
          </w:tcPr>
          <w:p w:rsidR="00FE5A8F" w:rsidRPr="00FE5A8F" w:rsidRDefault="00FE5A8F" w:rsidP="00FE5A8F">
            <w:pPr>
              <w:widowControl w:val="0"/>
              <w:jc w:val="both"/>
              <w:rPr>
                <w:rFonts w:eastAsia="Sylfaen"/>
                <w:sz w:val="28"/>
                <w:szCs w:val="28"/>
              </w:rPr>
            </w:pPr>
            <w:r w:rsidRPr="00FE5A8F">
              <w:rPr>
                <w:rFonts w:eastAsia="Sylfaen"/>
                <w:sz w:val="28"/>
                <w:szCs w:val="28"/>
              </w:rPr>
              <w:t>6.6. Направление на обучение работников ОО, привлекаемых к проведению ГИА.</w:t>
            </w:r>
          </w:p>
        </w:tc>
        <w:tc>
          <w:tcPr>
            <w:tcW w:w="2846" w:type="dxa"/>
            <w:tcBorders>
              <w:top w:val="single" w:sz="4" w:space="0" w:color="auto"/>
              <w:lef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r w:rsidRPr="00FE5A8F">
              <w:rPr>
                <w:rFonts w:eastAsia="Sylfaen"/>
                <w:sz w:val="28"/>
                <w:szCs w:val="28"/>
              </w:rPr>
              <w:t>по отдельному графику</w:t>
            </w:r>
          </w:p>
        </w:tc>
        <w:tc>
          <w:tcPr>
            <w:tcW w:w="3299" w:type="dxa"/>
            <w:tcBorders>
              <w:top w:val="single" w:sz="4" w:space="0" w:color="auto"/>
              <w:left w:val="single" w:sz="4" w:space="0" w:color="auto"/>
              <w:righ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r w:rsidRPr="00FE5A8F">
              <w:rPr>
                <w:rFonts w:eastAsia="Sylfaen"/>
                <w:sz w:val="28"/>
                <w:szCs w:val="28"/>
              </w:rPr>
              <w:t>руководители ОО</w:t>
            </w:r>
          </w:p>
        </w:tc>
      </w:tr>
      <w:tr w:rsidR="00FE5A8F" w:rsidRPr="00FE5A8F" w:rsidTr="00192FC4">
        <w:trPr>
          <w:trHeight w:val="366"/>
        </w:trPr>
        <w:tc>
          <w:tcPr>
            <w:tcW w:w="8705" w:type="dxa"/>
            <w:tcBorders>
              <w:top w:val="single" w:sz="4" w:space="0" w:color="auto"/>
              <w:left w:val="single" w:sz="4" w:space="0" w:color="auto"/>
            </w:tcBorders>
            <w:shd w:val="clear" w:color="auto" w:fill="FFFFFF"/>
            <w:vAlign w:val="bottom"/>
          </w:tcPr>
          <w:p w:rsidR="00FE5A8F" w:rsidRPr="00FE5A8F" w:rsidRDefault="00FE5A8F" w:rsidP="00FE5A8F">
            <w:pPr>
              <w:widowControl w:val="0"/>
              <w:jc w:val="both"/>
              <w:rPr>
                <w:rFonts w:eastAsia="Sylfaen"/>
                <w:sz w:val="28"/>
                <w:szCs w:val="28"/>
              </w:rPr>
            </w:pPr>
          </w:p>
        </w:tc>
        <w:tc>
          <w:tcPr>
            <w:tcW w:w="2846" w:type="dxa"/>
            <w:tcBorders>
              <w:top w:val="single" w:sz="4" w:space="0" w:color="auto"/>
              <w:lef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p>
        </w:tc>
        <w:tc>
          <w:tcPr>
            <w:tcW w:w="3299" w:type="dxa"/>
            <w:tcBorders>
              <w:top w:val="single" w:sz="4" w:space="0" w:color="auto"/>
              <w:left w:val="single" w:sz="4" w:space="0" w:color="auto"/>
              <w:righ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p>
        </w:tc>
      </w:tr>
      <w:tr w:rsidR="00FE5A8F" w:rsidRPr="00FE5A8F" w:rsidTr="00192FC4">
        <w:trPr>
          <w:trHeight w:val="355"/>
        </w:trPr>
        <w:tc>
          <w:tcPr>
            <w:tcW w:w="14850" w:type="dxa"/>
            <w:gridSpan w:val="3"/>
          </w:tcPr>
          <w:p w:rsidR="00FE5A8F" w:rsidRPr="00FE5A8F" w:rsidRDefault="00FE5A8F" w:rsidP="00FE5A8F">
            <w:pPr>
              <w:autoSpaceDE w:val="0"/>
              <w:autoSpaceDN w:val="0"/>
              <w:adjustRightInd w:val="0"/>
              <w:jc w:val="center"/>
              <w:rPr>
                <w:b/>
                <w:color w:val="000000"/>
                <w:sz w:val="28"/>
                <w:szCs w:val="28"/>
              </w:rPr>
            </w:pPr>
            <w:r w:rsidRPr="00FE5A8F">
              <w:rPr>
                <w:b/>
                <w:color w:val="000000"/>
                <w:sz w:val="28"/>
                <w:szCs w:val="28"/>
                <w:lang w:val="en-US"/>
              </w:rPr>
              <w:t>VII</w:t>
            </w:r>
            <w:r w:rsidRPr="00FE5A8F">
              <w:rPr>
                <w:b/>
                <w:color w:val="000000"/>
                <w:sz w:val="28"/>
                <w:szCs w:val="28"/>
                <w:lang w:val="be-BY"/>
              </w:rPr>
              <w:t>. Финансовое обеспечение ГИА - 9 и ГИА -11</w:t>
            </w:r>
          </w:p>
        </w:tc>
      </w:tr>
      <w:tr w:rsidR="00FE5A8F" w:rsidRPr="00FE5A8F" w:rsidTr="00192FC4">
        <w:trPr>
          <w:trHeight w:val="740"/>
        </w:trPr>
        <w:tc>
          <w:tcPr>
            <w:tcW w:w="8705" w:type="dxa"/>
          </w:tcPr>
          <w:p w:rsidR="00FE5A8F" w:rsidRPr="00FE5A8F" w:rsidRDefault="00FE5A8F" w:rsidP="00FE5A8F">
            <w:pPr>
              <w:autoSpaceDE w:val="0"/>
              <w:autoSpaceDN w:val="0"/>
              <w:adjustRightInd w:val="0"/>
              <w:jc w:val="both"/>
              <w:rPr>
                <w:color w:val="000000"/>
                <w:sz w:val="28"/>
                <w:szCs w:val="28"/>
                <w:lang w:val="be-BY"/>
              </w:rPr>
            </w:pPr>
            <w:r w:rsidRPr="00FE5A8F">
              <w:rPr>
                <w:color w:val="000000"/>
                <w:sz w:val="28"/>
                <w:szCs w:val="28"/>
                <w:lang w:val="be-BY"/>
              </w:rPr>
              <w:lastRenderedPageBreak/>
              <w:t>7.1. Осуществление закупок товаров, работ (услуг) по подготовке и проведению ГИА</w:t>
            </w:r>
            <w:r w:rsidRPr="00FE5A8F">
              <w:rPr>
                <w:color w:val="000000"/>
                <w:sz w:val="28"/>
                <w:szCs w:val="28"/>
                <w:lang w:val="be-BY"/>
              </w:rPr>
              <w:tab/>
              <w:t>.</w:t>
            </w:r>
          </w:p>
        </w:tc>
        <w:tc>
          <w:tcPr>
            <w:tcW w:w="2846" w:type="dxa"/>
          </w:tcPr>
          <w:p w:rsidR="00FE5A8F" w:rsidRPr="00FE5A8F" w:rsidRDefault="00FE5A8F" w:rsidP="00FE5A8F">
            <w:pPr>
              <w:autoSpaceDE w:val="0"/>
              <w:autoSpaceDN w:val="0"/>
              <w:adjustRightInd w:val="0"/>
              <w:jc w:val="both"/>
              <w:rPr>
                <w:color w:val="000000"/>
                <w:sz w:val="28"/>
                <w:szCs w:val="28"/>
                <w:lang w:val="be-BY"/>
              </w:rPr>
            </w:pPr>
            <w:r w:rsidRPr="00FE5A8F">
              <w:rPr>
                <w:color w:val="000000"/>
                <w:sz w:val="28"/>
                <w:szCs w:val="28"/>
                <w:lang w:val="be-BY"/>
              </w:rPr>
              <w:t xml:space="preserve">В течение года </w:t>
            </w:r>
          </w:p>
        </w:tc>
        <w:tc>
          <w:tcPr>
            <w:tcW w:w="3299" w:type="dxa"/>
          </w:tcPr>
          <w:p w:rsidR="00FE5A8F" w:rsidRPr="00FE5A8F" w:rsidRDefault="00FE5A8F" w:rsidP="00FE5A8F">
            <w:pPr>
              <w:autoSpaceDE w:val="0"/>
              <w:autoSpaceDN w:val="0"/>
              <w:adjustRightInd w:val="0"/>
              <w:jc w:val="both"/>
              <w:rPr>
                <w:color w:val="000000"/>
                <w:sz w:val="28"/>
                <w:szCs w:val="28"/>
                <w:lang w:val="be-BY"/>
              </w:rPr>
            </w:pPr>
            <w:r w:rsidRPr="00FE5A8F">
              <w:rPr>
                <w:color w:val="000000"/>
                <w:sz w:val="28"/>
                <w:szCs w:val="28"/>
              </w:rPr>
              <w:t>начальник МКУ ЦБ ОУ Камалетдинова Е.С., главный инспектор МКУ УО Мастрюкова Л.И., заведующий ОИТ и ТО МКУ УО Гомзова Е.Б., руководители ОО-ППЭ</w:t>
            </w:r>
          </w:p>
        </w:tc>
      </w:tr>
      <w:tr w:rsidR="00FE5A8F" w:rsidRPr="00FE5A8F" w:rsidTr="00192FC4">
        <w:trPr>
          <w:trHeight w:val="740"/>
        </w:trPr>
        <w:tc>
          <w:tcPr>
            <w:tcW w:w="8705" w:type="dxa"/>
            <w:tcBorders>
              <w:top w:val="single" w:sz="4" w:space="0" w:color="auto"/>
              <w:left w:val="single" w:sz="4" w:space="0" w:color="auto"/>
              <w:bottom w:val="single" w:sz="4" w:space="0" w:color="auto"/>
            </w:tcBorders>
            <w:shd w:val="clear" w:color="auto" w:fill="FFFFFF"/>
            <w:vAlign w:val="bottom"/>
          </w:tcPr>
          <w:p w:rsidR="00FE5A8F" w:rsidRPr="00FE5A8F" w:rsidRDefault="00FE5A8F" w:rsidP="00FE5A8F">
            <w:pPr>
              <w:widowControl w:val="0"/>
              <w:jc w:val="both"/>
              <w:rPr>
                <w:rFonts w:eastAsia="Sylfaen"/>
                <w:sz w:val="28"/>
                <w:szCs w:val="28"/>
              </w:rPr>
            </w:pPr>
            <w:r w:rsidRPr="00FE5A8F">
              <w:rPr>
                <w:rFonts w:eastAsia="Sylfaen"/>
                <w:sz w:val="28"/>
                <w:szCs w:val="28"/>
              </w:rPr>
              <w:t>7.2. Организация работы по:</w:t>
            </w:r>
          </w:p>
          <w:p w:rsidR="00FE5A8F" w:rsidRPr="00FE5A8F" w:rsidRDefault="00FE5A8F" w:rsidP="00FE5A8F">
            <w:pPr>
              <w:widowControl w:val="0"/>
              <w:numPr>
                <w:ilvl w:val="0"/>
                <w:numId w:val="26"/>
              </w:numPr>
              <w:tabs>
                <w:tab w:val="left" w:pos="259"/>
              </w:tabs>
              <w:jc w:val="both"/>
              <w:rPr>
                <w:rFonts w:eastAsia="Sylfaen"/>
                <w:sz w:val="28"/>
                <w:szCs w:val="28"/>
              </w:rPr>
            </w:pPr>
            <w:r w:rsidRPr="00FE5A8F">
              <w:rPr>
                <w:rFonts w:eastAsia="Sylfaen"/>
                <w:sz w:val="28"/>
                <w:szCs w:val="28"/>
              </w:rPr>
              <w:t>подготовке сметной документации на обеспечение подготовки и проведения ГИА;</w:t>
            </w:r>
          </w:p>
          <w:p w:rsidR="00FE5A8F" w:rsidRPr="00FE5A8F" w:rsidRDefault="00FE5A8F" w:rsidP="00FE5A8F">
            <w:pPr>
              <w:widowControl w:val="0"/>
              <w:numPr>
                <w:ilvl w:val="0"/>
                <w:numId w:val="26"/>
              </w:numPr>
              <w:tabs>
                <w:tab w:val="left" w:pos="259"/>
              </w:tabs>
              <w:jc w:val="both"/>
              <w:rPr>
                <w:rFonts w:eastAsia="Sylfaen"/>
                <w:sz w:val="28"/>
                <w:szCs w:val="28"/>
              </w:rPr>
            </w:pPr>
            <w:r w:rsidRPr="00FE5A8F">
              <w:rPr>
                <w:rFonts w:eastAsia="Sylfaen"/>
                <w:sz w:val="28"/>
                <w:szCs w:val="28"/>
              </w:rPr>
              <w:t>заключению госконтрактов и договоров с физическими и юридическими лицами, привлекаемыми к выполнению работ (оказанию услуг), связанных с организацией и проведением ГИА, в том числе:</w:t>
            </w:r>
          </w:p>
          <w:p w:rsidR="00FE5A8F" w:rsidRPr="00FE5A8F" w:rsidRDefault="00FE5A8F" w:rsidP="00FE5A8F">
            <w:pPr>
              <w:widowControl w:val="0"/>
              <w:numPr>
                <w:ilvl w:val="0"/>
                <w:numId w:val="26"/>
              </w:numPr>
              <w:tabs>
                <w:tab w:val="left" w:pos="264"/>
              </w:tabs>
              <w:jc w:val="both"/>
              <w:rPr>
                <w:rFonts w:eastAsia="Sylfaen"/>
                <w:sz w:val="28"/>
                <w:szCs w:val="28"/>
              </w:rPr>
            </w:pPr>
            <w:r w:rsidRPr="00FE5A8F">
              <w:rPr>
                <w:rFonts w:eastAsia="Sylfaen"/>
                <w:sz w:val="28"/>
                <w:szCs w:val="28"/>
              </w:rPr>
              <w:t>оплате работы лиц, привлекаемых к проведению ГИА;</w:t>
            </w:r>
          </w:p>
          <w:p w:rsidR="00FE5A8F" w:rsidRPr="00FE5A8F" w:rsidRDefault="00FE5A8F" w:rsidP="00FE5A8F">
            <w:pPr>
              <w:widowControl w:val="0"/>
              <w:numPr>
                <w:ilvl w:val="0"/>
                <w:numId w:val="26"/>
              </w:numPr>
              <w:tabs>
                <w:tab w:val="left" w:pos="259"/>
              </w:tabs>
              <w:jc w:val="both"/>
              <w:rPr>
                <w:rFonts w:eastAsia="Sylfaen"/>
                <w:sz w:val="28"/>
                <w:szCs w:val="28"/>
              </w:rPr>
            </w:pPr>
            <w:r w:rsidRPr="00FE5A8F">
              <w:rPr>
                <w:rFonts w:eastAsia="Sylfaen"/>
                <w:sz w:val="28"/>
                <w:szCs w:val="28"/>
              </w:rPr>
              <w:t>видеонаблюдению;</w:t>
            </w:r>
          </w:p>
          <w:p w:rsidR="00FE5A8F" w:rsidRPr="00FE5A8F" w:rsidRDefault="00FE5A8F" w:rsidP="00FE5A8F">
            <w:pPr>
              <w:widowControl w:val="0"/>
              <w:numPr>
                <w:ilvl w:val="0"/>
                <w:numId w:val="26"/>
              </w:numPr>
              <w:tabs>
                <w:tab w:val="left" w:pos="259"/>
              </w:tabs>
              <w:jc w:val="both"/>
              <w:rPr>
                <w:rFonts w:eastAsia="Sylfaen"/>
                <w:sz w:val="28"/>
                <w:szCs w:val="28"/>
              </w:rPr>
            </w:pPr>
            <w:r w:rsidRPr="00FE5A8F">
              <w:rPr>
                <w:rFonts w:eastAsia="Sylfaen"/>
                <w:sz w:val="28"/>
                <w:szCs w:val="28"/>
              </w:rPr>
              <w:t>приобретению дополнительного оборудования для организации работы и функционирования ППЭ;</w:t>
            </w:r>
          </w:p>
          <w:p w:rsidR="00FE5A8F" w:rsidRPr="00FE5A8F" w:rsidRDefault="00FE5A8F" w:rsidP="00FE5A8F">
            <w:pPr>
              <w:widowControl w:val="0"/>
              <w:numPr>
                <w:ilvl w:val="0"/>
                <w:numId w:val="26"/>
              </w:numPr>
              <w:tabs>
                <w:tab w:val="left" w:pos="264"/>
              </w:tabs>
              <w:jc w:val="both"/>
              <w:rPr>
                <w:rFonts w:eastAsia="Sylfaen"/>
                <w:sz w:val="28"/>
                <w:szCs w:val="28"/>
              </w:rPr>
            </w:pPr>
            <w:r w:rsidRPr="00FE5A8F">
              <w:rPr>
                <w:rFonts w:eastAsia="Sylfaen"/>
                <w:sz w:val="28"/>
                <w:szCs w:val="28"/>
              </w:rPr>
              <w:t>обеспечению функционирования защищенного канала связи в 2025 году;</w:t>
            </w:r>
          </w:p>
          <w:p w:rsidR="00FE5A8F" w:rsidRPr="00FE5A8F" w:rsidRDefault="00FE5A8F" w:rsidP="00FE5A8F">
            <w:pPr>
              <w:widowControl w:val="0"/>
              <w:numPr>
                <w:ilvl w:val="0"/>
                <w:numId w:val="26"/>
              </w:numPr>
              <w:tabs>
                <w:tab w:val="left" w:pos="259"/>
              </w:tabs>
              <w:jc w:val="both"/>
              <w:rPr>
                <w:rFonts w:eastAsia="Sylfaen"/>
                <w:sz w:val="28"/>
                <w:szCs w:val="28"/>
              </w:rPr>
            </w:pPr>
            <w:r w:rsidRPr="00FE5A8F">
              <w:rPr>
                <w:rFonts w:eastAsia="Sylfaen"/>
                <w:sz w:val="28"/>
                <w:szCs w:val="28"/>
              </w:rPr>
              <w:t>приобретению квалификационных сертификатов электронной подписи;</w:t>
            </w:r>
          </w:p>
          <w:p w:rsidR="00FE5A8F" w:rsidRPr="00FE5A8F" w:rsidRDefault="00FE5A8F" w:rsidP="00FE5A8F">
            <w:pPr>
              <w:widowControl w:val="0"/>
              <w:numPr>
                <w:ilvl w:val="0"/>
                <w:numId w:val="26"/>
              </w:numPr>
              <w:tabs>
                <w:tab w:val="left" w:pos="264"/>
              </w:tabs>
              <w:jc w:val="both"/>
              <w:rPr>
                <w:rFonts w:eastAsia="Sylfaen"/>
                <w:sz w:val="28"/>
                <w:szCs w:val="28"/>
              </w:rPr>
            </w:pPr>
            <w:r w:rsidRPr="00FE5A8F">
              <w:rPr>
                <w:rFonts w:eastAsia="Sylfaen"/>
                <w:sz w:val="28"/>
                <w:szCs w:val="28"/>
              </w:rPr>
              <w:t>формированию и тиражированию ЭМ;</w:t>
            </w:r>
          </w:p>
          <w:p w:rsidR="00FE5A8F" w:rsidRPr="00FE5A8F" w:rsidRDefault="00FE5A8F" w:rsidP="00FE5A8F">
            <w:pPr>
              <w:widowControl w:val="0"/>
              <w:numPr>
                <w:ilvl w:val="0"/>
                <w:numId w:val="26"/>
              </w:numPr>
              <w:tabs>
                <w:tab w:val="left" w:pos="254"/>
              </w:tabs>
              <w:jc w:val="both"/>
              <w:rPr>
                <w:rFonts w:eastAsia="Sylfaen"/>
                <w:sz w:val="28"/>
                <w:szCs w:val="28"/>
              </w:rPr>
            </w:pPr>
            <w:r w:rsidRPr="00FE5A8F">
              <w:rPr>
                <w:rFonts w:eastAsia="Sylfaen"/>
                <w:sz w:val="28"/>
                <w:szCs w:val="28"/>
              </w:rPr>
              <w:t>организации и проведению подготовки лиц, привлекаемых к проведению ГИА;</w:t>
            </w:r>
          </w:p>
          <w:p w:rsidR="00FE5A8F" w:rsidRPr="00FE5A8F" w:rsidRDefault="00FE5A8F" w:rsidP="00FE5A8F">
            <w:pPr>
              <w:widowControl w:val="0"/>
              <w:numPr>
                <w:ilvl w:val="0"/>
                <w:numId w:val="26"/>
              </w:numPr>
              <w:tabs>
                <w:tab w:val="left" w:pos="259"/>
              </w:tabs>
              <w:jc w:val="both"/>
              <w:rPr>
                <w:rFonts w:eastAsia="Sylfaen"/>
                <w:sz w:val="28"/>
                <w:szCs w:val="28"/>
              </w:rPr>
            </w:pPr>
            <w:r w:rsidRPr="00FE5A8F">
              <w:rPr>
                <w:rFonts w:eastAsia="Sylfaen"/>
                <w:sz w:val="28"/>
                <w:szCs w:val="28"/>
              </w:rPr>
              <w:t xml:space="preserve">замене программно-аппаратных комплексов в ППЭ на </w:t>
            </w:r>
            <w:r w:rsidRPr="00FE5A8F">
              <w:rPr>
                <w:rFonts w:eastAsia="Sylfaen"/>
                <w:sz w:val="28"/>
                <w:szCs w:val="28"/>
                <w:lang w:val="en-US" w:eastAsia="en-US" w:bidi="en-US"/>
              </w:rPr>
              <w:t>IP</w:t>
            </w:r>
            <w:r w:rsidRPr="00FE5A8F">
              <w:rPr>
                <w:rFonts w:eastAsia="Sylfaen"/>
                <w:sz w:val="28"/>
                <w:szCs w:val="28"/>
              </w:rPr>
              <w:t>- камеры.</w:t>
            </w:r>
          </w:p>
        </w:tc>
        <w:tc>
          <w:tcPr>
            <w:tcW w:w="2846" w:type="dxa"/>
            <w:tcBorders>
              <w:top w:val="single" w:sz="4" w:space="0" w:color="auto"/>
              <w:left w:val="single" w:sz="4" w:space="0" w:color="auto"/>
              <w:bottom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r w:rsidRPr="00FE5A8F">
              <w:rPr>
                <w:rFonts w:eastAsia="Sylfaen"/>
                <w:sz w:val="28"/>
                <w:szCs w:val="28"/>
              </w:rPr>
              <w:t>в течение года</w:t>
            </w:r>
          </w:p>
        </w:tc>
        <w:tc>
          <w:tcPr>
            <w:tcW w:w="3299" w:type="dxa"/>
            <w:tcBorders>
              <w:top w:val="single" w:sz="4" w:space="0" w:color="auto"/>
              <w:left w:val="single" w:sz="4" w:space="0" w:color="auto"/>
              <w:bottom w:val="single" w:sz="4" w:space="0" w:color="auto"/>
              <w:righ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r w:rsidRPr="00FE5A8F">
              <w:rPr>
                <w:rFonts w:eastAsia="Sylfaen"/>
                <w:sz w:val="28"/>
                <w:szCs w:val="28"/>
              </w:rPr>
              <w:t>начальник МКУ ЦБ ОУ Камалетдинова Е.С., главный инспектор МКУ УО Мастрюкова Л.И., заведующий ОИТ и ТО МКУ УО Гомзова Е.Б., руководители ОО-ППЭ</w:t>
            </w:r>
          </w:p>
        </w:tc>
      </w:tr>
      <w:tr w:rsidR="00FE5A8F" w:rsidRPr="00FE5A8F" w:rsidTr="00192FC4">
        <w:tc>
          <w:tcPr>
            <w:tcW w:w="14850" w:type="dxa"/>
            <w:gridSpan w:val="3"/>
          </w:tcPr>
          <w:p w:rsidR="00FE5A8F" w:rsidRPr="00FE5A8F" w:rsidRDefault="00FE5A8F" w:rsidP="00FE5A8F">
            <w:pPr>
              <w:autoSpaceDE w:val="0"/>
              <w:autoSpaceDN w:val="0"/>
              <w:adjustRightInd w:val="0"/>
              <w:jc w:val="center"/>
              <w:rPr>
                <w:b/>
                <w:bCs/>
                <w:color w:val="000000"/>
                <w:sz w:val="28"/>
                <w:szCs w:val="28"/>
                <w:lang w:val="be-BY"/>
              </w:rPr>
            </w:pPr>
            <w:r w:rsidRPr="00FE5A8F">
              <w:rPr>
                <w:b/>
                <w:bCs/>
                <w:color w:val="000000"/>
                <w:sz w:val="28"/>
                <w:szCs w:val="28"/>
                <w:lang w:val="en-US"/>
              </w:rPr>
              <w:t>VIII</w:t>
            </w:r>
            <w:r w:rsidRPr="00FE5A8F">
              <w:rPr>
                <w:b/>
                <w:bCs/>
                <w:color w:val="000000"/>
                <w:sz w:val="28"/>
                <w:szCs w:val="28"/>
                <w:lang w:val="be-BY"/>
              </w:rPr>
              <w:t>. Мероприятия по информационному  сопровождению</w:t>
            </w:r>
          </w:p>
        </w:tc>
      </w:tr>
      <w:tr w:rsidR="00FE5A8F" w:rsidRPr="00FE5A8F" w:rsidTr="00192FC4">
        <w:trPr>
          <w:trHeight w:val="983"/>
        </w:trPr>
        <w:tc>
          <w:tcPr>
            <w:tcW w:w="8705" w:type="dxa"/>
          </w:tcPr>
          <w:p w:rsidR="00FE5A8F" w:rsidRPr="00FE5A8F" w:rsidRDefault="00FE5A8F" w:rsidP="00FE5A8F">
            <w:pPr>
              <w:autoSpaceDE w:val="0"/>
              <w:autoSpaceDN w:val="0"/>
              <w:adjustRightInd w:val="0"/>
              <w:jc w:val="both"/>
              <w:rPr>
                <w:b/>
                <w:bCs/>
                <w:color w:val="000000"/>
                <w:sz w:val="28"/>
                <w:szCs w:val="28"/>
              </w:rPr>
            </w:pPr>
            <w:r w:rsidRPr="00FE5A8F">
              <w:rPr>
                <w:color w:val="000000"/>
                <w:sz w:val="28"/>
                <w:szCs w:val="28"/>
              </w:rPr>
              <w:t>8.1.Организация работы по информированию о процедурах проведения ГИА-9 и ГИА-11 всех участников экзаменов, родителей (законных представителей) выпускников:</w:t>
            </w:r>
          </w:p>
        </w:tc>
        <w:tc>
          <w:tcPr>
            <w:tcW w:w="2846" w:type="dxa"/>
          </w:tcPr>
          <w:p w:rsidR="00FE5A8F" w:rsidRPr="00FE5A8F" w:rsidRDefault="00FE5A8F" w:rsidP="00FE5A8F">
            <w:pPr>
              <w:rPr>
                <w:sz w:val="28"/>
                <w:szCs w:val="28"/>
              </w:rPr>
            </w:pPr>
          </w:p>
        </w:tc>
        <w:tc>
          <w:tcPr>
            <w:tcW w:w="3299" w:type="dxa"/>
          </w:tcPr>
          <w:p w:rsidR="00FE5A8F" w:rsidRPr="00FE5A8F" w:rsidRDefault="00FE5A8F" w:rsidP="00FE5A8F">
            <w:pPr>
              <w:autoSpaceDE w:val="0"/>
              <w:autoSpaceDN w:val="0"/>
              <w:adjustRightInd w:val="0"/>
              <w:jc w:val="both"/>
              <w:rPr>
                <w:bCs/>
                <w:color w:val="000000"/>
                <w:sz w:val="28"/>
                <w:szCs w:val="28"/>
              </w:rPr>
            </w:pPr>
          </w:p>
        </w:tc>
      </w:tr>
      <w:tr w:rsidR="00FE5A8F" w:rsidRPr="00FE5A8F" w:rsidTr="00601141">
        <w:trPr>
          <w:trHeight w:val="661"/>
        </w:trPr>
        <w:tc>
          <w:tcPr>
            <w:tcW w:w="8705" w:type="dxa"/>
            <w:tcBorders>
              <w:top w:val="single" w:sz="4" w:space="0" w:color="auto"/>
              <w:left w:val="single" w:sz="4" w:space="0" w:color="auto"/>
            </w:tcBorders>
            <w:shd w:val="clear" w:color="auto" w:fill="FFFFFF"/>
          </w:tcPr>
          <w:p w:rsidR="00FE5A8F" w:rsidRPr="00FE5A8F" w:rsidRDefault="00FE5A8F" w:rsidP="00601141">
            <w:pPr>
              <w:widowControl w:val="0"/>
              <w:rPr>
                <w:rFonts w:eastAsia="Sylfaen"/>
                <w:sz w:val="28"/>
                <w:szCs w:val="28"/>
              </w:rPr>
            </w:pPr>
            <w:r w:rsidRPr="00FE5A8F">
              <w:rPr>
                <w:rFonts w:eastAsia="Sylfaen"/>
                <w:sz w:val="28"/>
                <w:szCs w:val="28"/>
              </w:rPr>
              <w:lastRenderedPageBreak/>
              <w:t>8.1.1. Проведение республиканских семинаров-совещаний, вебинаров по вопросам ГИА-9 и ГИА-11.</w:t>
            </w:r>
          </w:p>
        </w:tc>
        <w:tc>
          <w:tcPr>
            <w:tcW w:w="2846" w:type="dxa"/>
            <w:tcBorders>
              <w:top w:val="single" w:sz="4" w:space="0" w:color="auto"/>
              <w:left w:val="single" w:sz="4" w:space="0" w:color="auto"/>
            </w:tcBorders>
            <w:shd w:val="clear" w:color="auto" w:fill="FFFFFF"/>
          </w:tcPr>
          <w:p w:rsidR="00FE5A8F" w:rsidRPr="00FE5A8F" w:rsidRDefault="00FE5A8F" w:rsidP="00601141">
            <w:pPr>
              <w:widowControl w:val="0"/>
              <w:rPr>
                <w:rFonts w:eastAsia="Sylfaen"/>
                <w:sz w:val="28"/>
                <w:szCs w:val="28"/>
              </w:rPr>
            </w:pPr>
            <w:r w:rsidRPr="00FE5A8F">
              <w:rPr>
                <w:rFonts w:eastAsia="Sylfaen"/>
                <w:sz w:val="28"/>
                <w:szCs w:val="28"/>
              </w:rPr>
              <w:t>в течение года</w:t>
            </w:r>
          </w:p>
        </w:tc>
        <w:tc>
          <w:tcPr>
            <w:tcW w:w="3299" w:type="dxa"/>
            <w:tcBorders>
              <w:top w:val="single" w:sz="4" w:space="0" w:color="auto"/>
              <w:left w:val="single" w:sz="4" w:space="0" w:color="auto"/>
              <w:right w:val="single" w:sz="4" w:space="0" w:color="auto"/>
            </w:tcBorders>
            <w:shd w:val="clear" w:color="auto" w:fill="FFFFFF"/>
          </w:tcPr>
          <w:p w:rsidR="00FE5A8F" w:rsidRPr="00FE5A8F" w:rsidRDefault="00FE5A8F" w:rsidP="00601141">
            <w:pPr>
              <w:widowControl w:val="0"/>
              <w:rPr>
                <w:rFonts w:eastAsia="Sylfaen"/>
                <w:sz w:val="28"/>
                <w:szCs w:val="28"/>
              </w:rPr>
            </w:pPr>
            <w:r w:rsidRPr="00FE5A8F">
              <w:rPr>
                <w:rFonts w:eastAsia="Sylfaen"/>
                <w:sz w:val="28"/>
                <w:szCs w:val="28"/>
              </w:rPr>
              <w:t>отдел ГИА, ГАУ ДПО ИРО РБ, РЦОИ</w:t>
            </w:r>
          </w:p>
        </w:tc>
      </w:tr>
      <w:tr w:rsidR="00FE5A8F" w:rsidRPr="00FE5A8F" w:rsidTr="00192FC4">
        <w:trPr>
          <w:trHeight w:val="877"/>
        </w:trPr>
        <w:tc>
          <w:tcPr>
            <w:tcW w:w="8705" w:type="dxa"/>
            <w:tcBorders>
              <w:top w:val="single" w:sz="4" w:space="0" w:color="auto"/>
              <w:left w:val="single" w:sz="4" w:space="0" w:color="auto"/>
            </w:tcBorders>
            <w:shd w:val="clear" w:color="auto" w:fill="FFFFFF"/>
            <w:vAlign w:val="bottom"/>
          </w:tcPr>
          <w:p w:rsidR="00FE5A8F" w:rsidRPr="00FE5A8F" w:rsidRDefault="00FE5A8F" w:rsidP="00FE5A8F">
            <w:pPr>
              <w:widowControl w:val="0"/>
              <w:jc w:val="both"/>
              <w:rPr>
                <w:rFonts w:eastAsia="Sylfaen"/>
                <w:sz w:val="28"/>
                <w:szCs w:val="28"/>
              </w:rPr>
            </w:pPr>
            <w:r w:rsidRPr="00FE5A8F">
              <w:rPr>
                <w:rFonts w:eastAsia="Sylfaen"/>
                <w:sz w:val="28"/>
                <w:szCs w:val="28"/>
              </w:rPr>
              <w:t>8.1.2. Организация муниципальных родительских собраний, встреч с гражданами по вопросам организации и проведения ГИА-9 и ГИА-11. Участие в них специалистов отдела ГИА, РЦОИ, МКУ УО.</w:t>
            </w:r>
          </w:p>
        </w:tc>
        <w:tc>
          <w:tcPr>
            <w:tcW w:w="2846" w:type="dxa"/>
            <w:tcBorders>
              <w:top w:val="single" w:sz="4" w:space="0" w:color="auto"/>
              <w:lef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r w:rsidRPr="00FE5A8F">
              <w:rPr>
                <w:rFonts w:eastAsia="Sylfaen"/>
                <w:sz w:val="28"/>
                <w:szCs w:val="28"/>
              </w:rPr>
              <w:t>по отдельному графику</w:t>
            </w:r>
          </w:p>
        </w:tc>
        <w:tc>
          <w:tcPr>
            <w:tcW w:w="3299" w:type="dxa"/>
            <w:tcBorders>
              <w:top w:val="single" w:sz="4" w:space="0" w:color="auto"/>
              <w:left w:val="single" w:sz="4" w:space="0" w:color="auto"/>
              <w:righ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r w:rsidRPr="00FE5A8F">
              <w:rPr>
                <w:rFonts w:eastAsia="Sylfaen"/>
                <w:sz w:val="28"/>
                <w:szCs w:val="28"/>
              </w:rPr>
              <w:t>гл. инспектор МКУ УО Мастрюкова Л.И., руководители ОО</w:t>
            </w:r>
          </w:p>
        </w:tc>
      </w:tr>
      <w:tr w:rsidR="00FE5A8F" w:rsidRPr="00FE5A8F" w:rsidTr="00192FC4">
        <w:trPr>
          <w:trHeight w:val="877"/>
        </w:trPr>
        <w:tc>
          <w:tcPr>
            <w:tcW w:w="8705" w:type="dxa"/>
            <w:tcBorders>
              <w:top w:val="single" w:sz="4" w:space="0" w:color="auto"/>
              <w:left w:val="single" w:sz="4" w:space="0" w:color="auto"/>
            </w:tcBorders>
            <w:shd w:val="clear" w:color="auto" w:fill="FFFFFF"/>
            <w:vAlign w:val="bottom"/>
          </w:tcPr>
          <w:p w:rsidR="00FE5A8F" w:rsidRPr="00FE5A8F" w:rsidRDefault="00FE5A8F" w:rsidP="00FE5A8F">
            <w:pPr>
              <w:widowControl w:val="0"/>
              <w:jc w:val="both"/>
              <w:rPr>
                <w:rFonts w:eastAsia="Sylfaen"/>
                <w:sz w:val="28"/>
                <w:szCs w:val="28"/>
              </w:rPr>
            </w:pPr>
            <w:r w:rsidRPr="00FE5A8F">
              <w:rPr>
                <w:rFonts w:eastAsia="Sylfaen"/>
                <w:sz w:val="28"/>
                <w:szCs w:val="28"/>
              </w:rPr>
              <w:t>8.1.3. Организация и проведение онлайн-консультаций по подготовке к ЕГЭ и ОГЭ с участием членов республиканских предметных комиссий в прямой трансляции на Ю-туб канале.</w:t>
            </w:r>
          </w:p>
        </w:tc>
        <w:tc>
          <w:tcPr>
            <w:tcW w:w="2846" w:type="dxa"/>
            <w:tcBorders>
              <w:top w:val="single" w:sz="4" w:space="0" w:color="auto"/>
              <w:lef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r w:rsidRPr="00FE5A8F">
              <w:rPr>
                <w:rFonts w:eastAsia="Sylfaen"/>
                <w:sz w:val="28"/>
                <w:szCs w:val="28"/>
              </w:rPr>
              <w:t>по отдельному графику</w:t>
            </w:r>
          </w:p>
        </w:tc>
        <w:tc>
          <w:tcPr>
            <w:tcW w:w="3299" w:type="dxa"/>
            <w:tcBorders>
              <w:top w:val="single" w:sz="4" w:space="0" w:color="auto"/>
              <w:left w:val="single" w:sz="4" w:space="0" w:color="auto"/>
              <w:right w:val="single" w:sz="4" w:space="0" w:color="auto"/>
            </w:tcBorders>
            <w:shd w:val="clear" w:color="auto" w:fill="FFFFFF"/>
            <w:vAlign w:val="center"/>
          </w:tcPr>
          <w:p w:rsidR="00FE5A8F" w:rsidRPr="00FE5A8F" w:rsidRDefault="00FE5A8F" w:rsidP="00FE5A8F">
            <w:pPr>
              <w:widowControl w:val="0"/>
              <w:jc w:val="center"/>
              <w:rPr>
                <w:rFonts w:eastAsia="Sylfaen"/>
                <w:sz w:val="28"/>
                <w:szCs w:val="28"/>
              </w:rPr>
            </w:pPr>
            <w:r w:rsidRPr="00FE5A8F">
              <w:rPr>
                <w:rFonts w:eastAsia="Sylfaen"/>
                <w:sz w:val="28"/>
                <w:szCs w:val="28"/>
              </w:rPr>
              <w:t>Отдел ГИА, ГАУ ДПО ИРО РБ, РЦОИ</w:t>
            </w:r>
          </w:p>
        </w:tc>
      </w:tr>
      <w:tr w:rsidR="00FE5A8F" w:rsidRPr="00FE5A8F" w:rsidTr="00192FC4">
        <w:trPr>
          <w:trHeight w:val="877"/>
        </w:trPr>
        <w:tc>
          <w:tcPr>
            <w:tcW w:w="8705" w:type="dxa"/>
            <w:tcBorders>
              <w:top w:val="single" w:sz="4" w:space="0" w:color="auto"/>
              <w:left w:val="single" w:sz="4" w:space="0" w:color="auto"/>
            </w:tcBorders>
            <w:shd w:val="clear" w:color="auto" w:fill="FFFFFF"/>
            <w:vAlign w:val="bottom"/>
          </w:tcPr>
          <w:p w:rsidR="00FE5A8F" w:rsidRPr="00FE5A8F" w:rsidRDefault="00FE5A8F" w:rsidP="00FE5A8F">
            <w:pPr>
              <w:widowControl w:val="0"/>
              <w:jc w:val="both"/>
              <w:rPr>
                <w:rFonts w:eastAsia="Sylfaen"/>
                <w:sz w:val="28"/>
                <w:szCs w:val="28"/>
              </w:rPr>
            </w:pPr>
            <w:r w:rsidRPr="00FE5A8F">
              <w:rPr>
                <w:rFonts w:eastAsia="Sylfaen"/>
                <w:sz w:val="28"/>
                <w:szCs w:val="28"/>
              </w:rPr>
              <w:t>8.1.4. Организация работы по исполнению Указа Главы Республики Башкортостан от 1 июля 2021 года №УГ-339 «О ежегодной единовременной премии Главы Республики Башкортостан участникам единого государственного экзамена в Республике Башкортостан, набравшим 100 баллов по результатам единого государственного экзамена и поступившим в организации высшего образования, расположенные на территории Республики Башкортостан и являющиеся участниками Евразийского научно-образовательного центра мирового уровня».</w:t>
            </w:r>
          </w:p>
        </w:tc>
        <w:tc>
          <w:tcPr>
            <w:tcW w:w="2846" w:type="dxa"/>
            <w:tcBorders>
              <w:top w:val="single" w:sz="4" w:space="0" w:color="auto"/>
              <w:left w:val="single" w:sz="4" w:space="0" w:color="auto"/>
            </w:tcBorders>
            <w:shd w:val="clear" w:color="auto" w:fill="FFFFFF"/>
          </w:tcPr>
          <w:p w:rsidR="00FE5A8F" w:rsidRPr="00FE5A8F" w:rsidRDefault="00FE5A8F" w:rsidP="00FE5A8F">
            <w:pPr>
              <w:jc w:val="both"/>
              <w:rPr>
                <w:sz w:val="28"/>
                <w:szCs w:val="28"/>
              </w:rPr>
            </w:pPr>
            <w:r w:rsidRPr="00FE5A8F">
              <w:rPr>
                <w:sz w:val="28"/>
                <w:szCs w:val="28"/>
              </w:rPr>
              <w:t>август-сентябрь 2025 года</w:t>
            </w:r>
          </w:p>
        </w:tc>
        <w:tc>
          <w:tcPr>
            <w:tcW w:w="3299" w:type="dxa"/>
            <w:tcBorders>
              <w:top w:val="single" w:sz="4" w:space="0" w:color="auto"/>
              <w:left w:val="single" w:sz="4" w:space="0" w:color="auto"/>
              <w:right w:val="single" w:sz="4" w:space="0" w:color="auto"/>
            </w:tcBorders>
            <w:shd w:val="clear" w:color="auto" w:fill="FFFFFF"/>
          </w:tcPr>
          <w:p w:rsidR="00FE5A8F" w:rsidRPr="00FE5A8F" w:rsidRDefault="00FE5A8F" w:rsidP="00FE5A8F">
            <w:pPr>
              <w:rPr>
                <w:sz w:val="28"/>
                <w:szCs w:val="28"/>
              </w:rPr>
            </w:pPr>
            <w:r w:rsidRPr="00FE5A8F">
              <w:rPr>
                <w:sz w:val="28"/>
                <w:szCs w:val="28"/>
              </w:rPr>
              <w:t>гл. инспектор МКУ УО Мастрюкова Л.И., руководители ОО</w:t>
            </w:r>
          </w:p>
        </w:tc>
      </w:tr>
      <w:tr w:rsidR="00FE5A8F" w:rsidRPr="00FE5A8F" w:rsidTr="00192FC4">
        <w:trPr>
          <w:trHeight w:val="877"/>
        </w:trPr>
        <w:tc>
          <w:tcPr>
            <w:tcW w:w="8705" w:type="dxa"/>
            <w:tcBorders>
              <w:left w:val="single" w:sz="4" w:space="0" w:color="auto"/>
            </w:tcBorders>
            <w:shd w:val="clear" w:color="auto" w:fill="FFFFFF"/>
            <w:vAlign w:val="bottom"/>
          </w:tcPr>
          <w:p w:rsidR="00FE5A8F" w:rsidRPr="00FE5A8F" w:rsidRDefault="00FE5A8F" w:rsidP="00FE5A8F">
            <w:pPr>
              <w:widowControl w:val="0"/>
              <w:jc w:val="both"/>
              <w:rPr>
                <w:rFonts w:eastAsia="Sylfaen"/>
                <w:sz w:val="28"/>
                <w:szCs w:val="28"/>
              </w:rPr>
            </w:pPr>
            <w:r w:rsidRPr="00FE5A8F">
              <w:rPr>
                <w:rFonts w:eastAsia="Sylfaen"/>
                <w:sz w:val="28"/>
                <w:szCs w:val="28"/>
              </w:rPr>
              <w:t>8.1.5. Организация работы по исполнению Указа Главы Республики Башкортостан от 29 апреля 2020 года № УГ-155 «О премии Главы Республики Башкортостан учителям общеобразовательных организаций Республики Башкортостан, подготовившим выпускников, набравших 100 баллов по результатам единого государственного экзамена».</w:t>
            </w:r>
          </w:p>
        </w:tc>
        <w:tc>
          <w:tcPr>
            <w:tcW w:w="2846" w:type="dxa"/>
            <w:tcBorders>
              <w:lef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r w:rsidRPr="00FE5A8F">
              <w:rPr>
                <w:rFonts w:eastAsia="Sylfaen"/>
                <w:sz w:val="28"/>
                <w:szCs w:val="28"/>
              </w:rPr>
              <w:t>июль-август 2025 года</w:t>
            </w:r>
          </w:p>
        </w:tc>
        <w:tc>
          <w:tcPr>
            <w:tcW w:w="3299" w:type="dxa"/>
            <w:tcBorders>
              <w:top w:val="single" w:sz="4" w:space="0" w:color="auto"/>
              <w:left w:val="single" w:sz="4" w:space="0" w:color="auto"/>
              <w:right w:val="single" w:sz="4" w:space="0" w:color="auto"/>
            </w:tcBorders>
            <w:shd w:val="clear" w:color="auto" w:fill="FFFFFF"/>
          </w:tcPr>
          <w:p w:rsidR="00FE5A8F" w:rsidRPr="00FE5A8F" w:rsidRDefault="00FE5A8F" w:rsidP="00FE5A8F">
            <w:pPr>
              <w:rPr>
                <w:sz w:val="28"/>
                <w:szCs w:val="28"/>
              </w:rPr>
            </w:pPr>
            <w:r w:rsidRPr="00FE5A8F">
              <w:rPr>
                <w:sz w:val="28"/>
                <w:szCs w:val="28"/>
              </w:rPr>
              <w:t>гл. инспектор МКУ УО Мастрюкова Л.И., руководители ОО</w:t>
            </w:r>
          </w:p>
        </w:tc>
      </w:tr>
      <w:tr w:rsidR="00FE5A8F" w:rsidRPr="00FE5A8F" w:rsidTr="00192FC4">
        <w:trPr>
          <w:trHeight w:val="877"/>
        </w:trPr>
        <w:tc>
          <w:tcPr>
            <w:tcW w:w="8705" w:type="dxa"/>
            <w:tcBorders>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8.2. Ведение разделов «ЕГЭ» и «ОГЭ» на официальном сайте МКУ УО разделов «Подготовка к ЕГЭ» и «Подготовка к ОГЭ» официальных сайтов ОО. Размещение информации:</w:t>
            </w:r>
          </w:p>
        </w:tc>
        <w:tc>
          <w:tcPr>
            <w:tcW w:w="2846" w:type="dxa"/>
            <w:tcBorders>
              <w:left w:val="single" w:sz="4" w:space="0" w:color="auto"/>
            </w:tcBorders>
            <w:shd w:val="clear" w:color="auto" w:fill="FFFFFF"/>
          </w:tcPr>
          <w:p w:rsidR="00FE5A8F" w:rsidRPr="00FE5A8F" w:rsidRDefault="00FE5A8F" w:rsidP="00FE5A8F">
            <w:pPr>
              <w:rPr>
                <w:sz w:val="28"/>
                <w:szCs w:val="28"/>
              </w:rPr>
            </w:pPr>
          </w:p>
        </w:tc>
        <w:tc>
          <w:tcPr>
            <w:tcW w:w="3299" w:type="dxa"/>
            <w:tcBorders>
              <w:left w:val="single" w:sz="4" w:space="0" w:color="auto"/>
              <w:right w:val="single" w:sz="4" w:space="0" w:color="auto"/>
            </w:tcBorders>
            <w:shd w:val="clear" w:color="auto" w:fill="FFFFFF"/>
          </w:tcPr>
          <w:p w:rsidR="00FE5A8F" w:rsidRPr="00FE5A8F" w:rsidRDefault="00FE5A8F" w:rsidP="00FE5A8F">
            <w:pPr>
              <w:rPr>
                <w:sz w:val="28"/>
                <w:szCs w:val="28"/>
              </w:rPr>
            </w:pPr>
          </w:p>
        </w:tc>
      </w:tr>
      <w:tr w:rsidR="00FE5A8F" w:rsidRPr="00FE5A8F" w:rsidTr="00192FC4">
        <w:trPr>
          <w:trHeight w:val="877"/>
        </w:trPr>
        <w:tc>
          <w:tcPr>
            <w:tcW w:w="8705" w:type="dxa"/>
            <w:tcBorders>
              <w:top w:val="single" w:sz="4" w:space="0" w:color="auto"/>
              <w:left w:val="single" w:sz="4" w:space="0" w:color="auto"/>
            </w:tcBorders>
            <w:shd w:val="clear" w:color="auto" w:fill="FFFFFF"/>
          </w:tcPr>
          <w:p w:rsidR="00FE5A8F" w:rsidRPr="00FE5A8F" w:rsidRDefault="00FE5A8F" w:rsidP="00FE5A8F">
            <w:pPr>
              <w:widowControl w:val="0"/>
              <w:shd w:val="clear" w:color="auto" w:fill="FFFFFF"/>
              <w:jc w:val="both"/>
              <w:rPr>
                <w:rFonts w:eastAsia="Sylfaen"/>
                <w:sz w:val="28"/>
                <w:szCs w:val="28"/>
              </w:rPr>
            </w:pPr>
            <w:r w:rsidRPr="00FE5A8F">
              <w:rPr>
                <w:rFonts w:eastAsia="Sylfaen"/>
                <w:sz w:val="28"/>
                <w:szCs w:val="28"/>
              </w:rPr>
              <w:t>о сроках и местах регистрации для участия в написании</w:t>
            </w:r>
          </w:p>
          <w:p w:rsidR="00FE5A8F" w:rsidRPr="00FE5A8F" w:rsidRDefault="00FE5A8F" w:rsidP="00FE5A8F">
            <w:pPr>
              <w:widowControl w:val="0"/>
              <w:shd w:val="clear" w:color="auto" w:fill="FFFFFF"/>
              <w:jc w:val="both"/>
              <w:rPr>
                <w:rFonts w:eastAsia="Sylfaen"/>
                <w:sz w:val="28"/>
                <w:szCs w:val="28"/>
              </w:rPr>
            </w:pPr>
            <w:r w:rsidRPr="00FE5A8F">
              <w:rPr>
                <w:rFonts w:eastAsia="Sylfaen"/>
                <w:sz w:val="28"/>
                <w:szCs w:val="28"/>
              </w:rPr>
              <w:t>итогового сочинения, итогового собеседования по русскому</w:t>
            </w:r>
          </w:p>
          <w:p w:rsidR="00FE5A8F" w:rsidRPr="00FE5A8F" w:rsidRDefault="00FE5A8F" w:rsidP="00FE5A8F">
            <w:pPr>
              <w:widowControl w:val="0"/>
              <w:jc w:val="both"/>
              <w:rPr>
                <w:rFonts w:eastAsia="Sylfaen"/>
                <w:sz w:val="28"/>
                <w:szCs w:val="28"/>
              </w:rPr>
            </w:pPr>
            <w:r w:rsidRPr="00FE5A8F">
              <w:rPr>
                <w:rFonts w:eastAsia="Sylfaen"/>
                <w:sz w:val="28"/>
                <w:szCs w:val="28"/>
              </w:rPr>
              <w:t>языку;</w:t>
            </w: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shd w:val="clear" w:color="auto" w:fill="FFFFFF"/>
              <w:jc w:val="both"/>
              <w:rPr>
                <w:rFonts w:eastAsia="Sylfaen"/>
                <w:sz w:val="28"/>
                <w:szCs w:val="28"/>
              </w:rPr>
            </w:pPr>
            <w:r w:rsidRPr="00FE5A8F">
              <w:rPr>
                <w:rFonts w:eastAsia="Sylfaen"/>
                <w:sz w:val="28"/>
                <w:szCs w:val="28"/>
              </w:rPr>
              <w:t>не позднее чем за два месяца до дня проведения</w:t>
            </w:r>
          </w:p>
        </w:tc>
        <w:tc>
          <w:tcPr>
            <w:tcW w:w="3299" w:type="dxa"/>
            <w:tcBorders>
              <w:top w:val="single" w:sz="4" w:space="0" w:color="auto"/>
              <w:left w:val="single" w:sz="4" w:space="0" w:color="auto"/>
              <w:right w:val="single" w:sz="4" w:space="0" w:color="auto"/>
            </w:tcBorders>
            <w:shd w:val="clear" w:color="auto" w:fill="FFFFFF"/>
            <w:vAlign w:val="center"/>
          </w:tcPr>
          <w:p w:rsidR="00FE5A8F" w:rsidRPr="00FE5A8F" w:rsidRDefault="00FE5A8F" w:rsidP="00FE5A8F">
            <w:pPr>
              <w:widowControl w:val="0"/>
              <w:shd w:val="clear" w:color="auto" w:fill="FFFFFF"/>
              <w:jc w:val="both"/>
              <w:rPr>
                <w:rFonts w:eastAsia="Sylfaen"/>
                <w:sz w:val="28"/>
                <w:szCs w:val="28"/>
              </w:rPr>
            </w:pPr>
            <w:r w:rsidRPr="00FE5A8F">
              <w:rPr>
                <w:rFonts w:eastAsia="Sylfaen"/>
                <w:sz w:val="28"/>
                <w:szCs w:val="28"/>
              </w:rPr>
              <w:t xml:space="preserve">гл. инспектор МКУ УО Мастрюкова Л.И., ОИТ и ТО (заведующий Е.Б. Гомзова), руководители </w:t>
            </w:r>
            <w:r w:rsidRPr="00FE5A8F">
              <w:rPr>
                <w:rFonts w:eastAsia="Sylfaen"/>
                <w:sz w:val="28"/>
                <w:szCs w:val="28"/>
              </w:rPr>
              <w:lastRenderedPageBreak/>
              <w:t>ОО</w:t>
            </w:r>
          </w:p>
        </w:tc>
      </w:tr>
      <w:tr w:rsidR="00FE5A8F" w:rsidRPr="00FE5A8F" w:rsidTr="00192FC4">
        <w:trPr>
          <w:trHeight w:val="877"/>
        </w:trPr>
        <w:tc>
          <w:tcPr>
            <w:tcW w:w="8705"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lastRenderedPageBreak/>
              <w:t>о сроках и местах подачи заявлений на сдачу ГИА, местах регистрации на сдачу ЕГЭ и ОГЭ;</w:t>
            </w: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не позднее чем за два месяца до завершения срока подачи заявления</w:t>
            </w:r>
          </w:p>
        </w:tc>
        <w:tc>
          <w:tcPr>
            <w:tcW w:w="3299" w:type="dxa"/>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гл. инспектор МКУ УО Мастрюкова Л.И., ОИТ и ТО (заведующий Е.Б. Гомзова) руководители ОО</w:t>
            </w:r>
          </w:p>
        </w:tc>
      </w:tr>
      <w:tr w:rsidR="00FE5A8F" w:rsidRPr="00FE5A8F" w:rsidTr="00192FC4">
        <w:trPr>
          <w:trHeight w:val="1397"/>
        </w:trPr>
        <w:tc>
          <w:tcPr>
            <w:tcW w:w="8705"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о сроках проведения итогового сочинения (изложения), итогового собеседования по русскому языку, ГИА;</w:t>
            </w: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не позднее чем за месяц до завершения срока подачи заявления</w:t>
            </w:r>
          </w:p>
        </w:tc>
        <w:tc>
          <w:tcPr>
            <w:tcW w:w="3299" w:type="dxa"/>
          </w:tcPr>
          <w:p w:rsidR="00FE5A8F" w:rsidRPr="00FE5A8F" w:rsidRDefault="00FE5A8F" w:rsidP="00FE5A8F">
            <w:pPr>
              <w:autoSpaceDE w:val="0"/>
              <w:autoSpaceDN w:val="0"/>
              <w:adjustRightInd w:val="0"/>
              <w:jc w:val="both"/>
              <w:rPr>
                <w:b/>
                <w:bCs/>
                <w:color w:val="000000"/>
                <w:sz w:val="28"/>
                <w:szCs w:val="28"/>
                <w:highlight w:val="yellow"/>
              </w:rPr>
            </w:pPr>
            <w:r w:rsidRPr="00FE5A8F">
              <w:rPr>
                <w:color w:val="000000"/>
                <w:sz w:val="28"/>
                <w:szCs w:val="28"/>
              </w:rPr>
              <w:t>гл. инспектор МКУ УО Мастрюкова Л.И., ОИТ и ТО (заведующий Е.Б. Гомзова) руководители ОО</w:t>
            </w:r>
          </w:p>
        </w:tc>
      </w:tr>
      <w:tr w:rsidR="00FE5A8F" w:rsidRPr="00FE5A8F" w:rsidTr="00192FC4">
        <w:trPr>
          <w:trHeight w:val="754"/>
        </w:trPr>
        <w:tc>
          <w:tcPr>
            <w:tcW w:w="8705"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о сроках, местах и порядке подачи и рассмотрения апелляций;</w:t>
            </w: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не позднее чем за месяц до начала экзаменов</w:t>
            </w:r>
          </w:p>
        </w:tc>
        <w:tc>
          <w:tcPr>
            <w:tcW w:w="3299" w:type="dxa"/>
          </w:tcPr>
          <w:p w:rsidR="00FE5A8F" w:rsidRPr="00FE5A8F" w:rsidRDefault="00FE5A8F" w:rsidP="00FE5A8F">
            <w:pPr>
              <w:autoSpaceDE w:val="0"/>
              <w:autoSpaceDN w:val="0"/>
              <w:adjustRightInd w:val="0"/>
              <w:jc w:val="both"/>
              <w:rPr>
                <w:b/>
                <w:bCs/>
                <w:color w:val="000000"/>
                <w:sz w:val="28"/>
                <w:szCs w:val="28"/>
                <w:highlight w:val="yellow"/>
                <w:lang w:val="be-BY"/>
              </w:rPr>
            </w:pPr>
            <w:r w:rsidRPr="00FE5A8F">
              <w:rPr>
                <w:color w:val="000000"/>
                <w:sz w:val="28"/>
                <w:szCs w:val="28"/>
              </w:rPr>
              <w:t>гл. инспектор МКУ УО Мастрюкова Л.И., ОИТ и ТО (заведующий Е.Б. Гомзова) руководители ОО</w:t>
            </w:r>
          </w:p>
        </w:tc>
      </w:tr>
      <w:tr w:rsidR="00FE5A8F" w:rsidRPr="00FE5A8F" w:rsidTr="00192FC4">
        <w:trPr>
          <w:trHeight w:val="428"/>
        </w:trPr>
        <w:tc>
          <w:tcPr>
            <w:tcW w:w="8705"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о сроках, местах и порядке информирования о результатах итогового сочинения (изложения), итогового собеседования по русскому языку, ГИА.</w:t>
            </w:r>
          </w:p>
        </w:tc>
        <w:tc>
          <w:tcPr>
            <w:tcW w:w="2846" w:type="dxa"/>
            <w:tcBorders>
              <w:top w:val="single" w:sz="4" w:space="0" w:color="auto"/>
              <w:left w:val="single" w:sz="4" w:space="0" w:color="auto"/>
            </w:tcBorders>
            <w:shd w:val="clear" w:color="auto" w:fill="FFFFFF"/>
            <w:vAlign w:val="bottom"/>
          </w:tcPr>
          <w:p w:rsidR="00FE5A8F" w:rsidRPr="00FE5A8F" w:rsidRDefault="00FE5A8F" w:rsidP="00FE5A8F">
            <w:pPr>
              <w:widowControl w:val="0"/>
              <w:jc w:val="both"/>
              <w:rPr>
                <w:rFonts w:eastAsia="Sylfaen"/>
                <w:sz w:val="28"/>
                <w:szCs w:val="28"/>
              </w:rPr>
            </w:pPr>
            <w:r w:rsidRPr="00FE5A8F">
              <w:rPr>
                <w:rFonts w:eastAsia="Sylfaen"/>
                <w:sz w:val="28"/>
                <w:szCs w:val="28"/>
              </w:rPr>
              <w:t>не позднее чем за месяц до дня проведения итогового сочинения (изложения), итогового собеседования по русскому языку, начала экзаменов</w:t>
            </w:r>
          </w:p>
        </w:tc>
        <w:tc>
          <w:tcPr>
            <w:tcW w:w="3299" w:type="dxa"/>
          </w:tcPr>
          <w:p w:rsidR="00FE5A8F" w:rsidRPr="00FE5A8F" w:rsidRDefault="00FE5A8F" w:rsidP="00FE5A8F">
            <w:pPr>
              <w:autoSpaceDE w:val="0"/>
              <w:autoSpaceDN w:val="0"/>
              <w:adjustRightInd w:val="0"/>
              <w:jc w:val="both"/>
              <w:rPr>
                <w:color w:val="000000"/>
                <w:sz w:val="28"/>
                <w:szCs w:val="28"/>
              </w:rPr>
            </w:pPr>
            <w:r w:rsidRPr="00FE5A8F">
              <w:rPr>
                <w:color w:val="000000"/>
                <w:sz w:val="28"/>
                <w:szCs w:val="28"/>
              </w:rPr>
              <w:t>гл. инспектор МКУ УО Мастрюкова Л.И.,</w:t>
            </w:r>
          </w:p>
          <w:p w:rsidR="00FE5A8F" w:rsidRPr="00FE5A8F" w:rsidRDefault="00FE5A8F" w:rsidP="00FE5A8F">
            <w:pPr>
              <w:autoSpaceDE w:val="0"/>
              <w:autoSpaceDN w:val="0"/>
              <w:adjustRightInd w:val="0"/>
              <w:jc w:val="both"/>
              <w:rPr>
                <w:b/>
                <w:bCs/>
                <w:color w:val="000000"/>
                <w:sz w:val="28"/>
                <w:szCs w:val="28"/>
              </w:rPr>
            </w:pPr>
            <w:r w:rsidRPr="00FE5A8F">
              <w:rPr>
                <w:color w:val="000000"/>
                <w:sz w:val="28"/>
                <w:szCs w:val="28"/>
              </w:rPr>
              <w:t>ОИТ и ТО (заведующий Е.Б. Гомзова) руководители ОО</w:t>
            </w:r>
          </w:p>
        </w:tc>
      </w:tr>
      <w:tr w:rsidR="00FE5A8F" w:rsidRPr="00FE5A8F" w:rsidTr="00192FC4">
        <w:trPr>
          <w:trHeight w:val="428"/>
        </w:trPr>
        <w:tc>
          <w:tcPr>
            <w:tcW w:w="8705"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8.3. Организация работы телефонов «Горячей линии» по вопросам ГИА в Министерстве образования и науки Республики Башкортостан, РЦОИ, МКУ УО, ОО.</w:t>
            </w: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постоянно</w:t>
            </w:r>
          </w:p>
        </w:tc>
        <w:tc>
          <w:tcPr>
            <w:tcW w:w="3299" w:type="dxa"/>
            <w:tcBorders>
              <w:top w:val="single" w:sz="4" w:space="0" w:color="auto"/>
              <w:left w:val="single" w:sz="4" w:space="0" w:color="auto"/>
              <w:right w:val="single" w:sz="4" w:space="0" w:color="auto"/>
            </w:tcBorders>
            <w:shd w:val="clear" w:color="auto" w:fill="FFFFFF"/>
          </w:tcPr>
          <w:p w:rsidR="00FE5A8F" w:rsidRPr="00FE5A8F" w:rsidRDefault="00FE5A8F" w:rsidP="00FE5A8F">
            <w:pPr>
              <w:widowControl w:val="0"/>
              <w:shd w:val="clear" w:color="auto" w:fill="FFFFFF"/>
              <w:jc w:val="both"/>
              <w:rPr>
                <w:rFonts w:eastAsia="Sylfaen"/>
                <w:sz w:val="28"/>
                <w:szCs w:val="28"/>
              </w:rPr>
            </w:pPr>
            <w:r w:rsidRPr="00FE5A8F">
              <w:rPr>
                <w:rFonts w:eastAsia="Sylfaen"/>
                <w:sz w:val="28"/>
                <w:szCs w:val="28"/>
              </w:rPr>
              <w:t>отдел ГИА, РЦОИ, гл. инспектор МКУ УО Мастрюкова Л.И.,</w:t>
            </w:r>
          </w:p>
          <w:p w:rsidR="00FE5A8F" w:rsidRPr="00FE5A8F" w:rsidRDefault="00FE5A8F" w:rsidP="00FE5A8F">
            <w:pPr>
              <w:widowControl w:val="0"/>
              <w:jc w:val="both"/>
              <w:rPr>
                <w:rFonts w:eastAsia="Sylfaen"/>
                <w:sz w:val="28"/>
                <w:szCs w:val="28"/>
              </w:rPr>
            </w:pPr>
            <w:r w:rsidRPr="00FE5A8F">
              <w:rPr>
                <w:rFonts w:eastAsia="Sylfaen"/>
                <w:sz w:val="28"/>
                <w:szCs w:val="28"/>
              </w:rPr>
              <w:lastRenderedPageBreak/>
              <w:t>ОИТ и ТО (заведующий Е.Б. Гомзова), руководители ОО</w:t>
            </w:r>
          </w:p>
        </w:tc>
      </w:tr>
      <w:tr w:rsidR="00FE5A8F" w:rsidRPr="00FE5A8F" w:rsidTr="00192FC4">
        <w:trPr>
          <w:trHeight w:val="428"/>
        </w:trPr>
        <w:tc>
          <w:tcPr>
            <w:tcW w:w="8705" w:type="dxa"/>
            <w:tcBorders>
              <w:top w:val="single" w:sz="4" w:space="0" w:color="auto"/>
              <w:left w:val="single" w:sz="4" w:space="0" w:color="auto"/>
            </w:tcBorders>
            <w:shd w:val="clear" w:color="auto" w:fill="FFFFFF"/>
            <w:vAlign w:val="bottom"/>
          </w:tcPr>
          <w:p w:rsidR="00FE5A8F" w:rsidRPr="00FE5A8F" w:rsidRDefault="00FE5A8F" w:rsidP="00FE5A8F">
            <w:pPr>
              <w:widowControl w:val="0"/>
              <w:jc w:val="both"/>
              <w:rPr>
                <w:rFonts w:eastAsia="Sylfaen"/>
                <w:sz w:val="28"/>
                <w:szCs w:val="28"/>
              </w:rPr>
            </w:pPr>
            <w:r w:rsidRPr="00FE5A8F">
              <w:rPr>
                <w:rFonts w:eastAsia="Sylfaen"/>
                <w:sz w:val="28"/>
                <w:szCs w:val="28"/>
              </w:rPr>
              <w:lastRenderedPageBreak/>
              <w:t>8.4. Освещение вопросов по ГИА на собраниях и совещаниях руководителей образовательных организаций муниципального района.</w:t>
            </w:r>
          </w:p>
        </w:tc>
        <w:tc>
          <w:tcPr>
            <w:tcW w:w="2846" w:type="dxa"/>
            <w:tcBorders>
              <w:top w:val="single" w:sz="4" w:space="0" w:color="auto"/>
              <w:lef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r w:rsidRPr="00FE5A8F">
              <w:rPr>
                <w:rFonts w:eastAsia="Sylfaen"/>
                <w:sz w:val="28"/>
                <w:szCs w:val="28"/>
              </w:rPr>
              <w:t>в течение года</w:t>
            </w:r>
          </w:p>
        </w:tc>
        <w:tc>
          <w:tcPr>
            <w:tcW w:w="3299" w:type="dxa"/>
            <w:tcBorders>
              <w:top w:val="single" w:sz="4" w:space="0" w:color="auto"/>
              <w:left w:val="single" w:sz="4" w:space="0" w:color="auto"/>
              <w:righ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r w:rsidRPr="00FE5A8F">
              <w:rPr>
                <w:rFonts w:eastAsia="Sylfaen"/>
                <w:sz w:val="28"/>
                <w:szCs w:val="28"/>
              </w:rPr>
              <w:t>гл. инспектор МКУ УО Мастрюкова Л.И.</w:t>
            </w:r>
          </w:p>
        </w:tc>
      </w:tr>
      <w:tr w:rsidR="00FE5A8F" w:rsidRPr="00FE5A8F" w:rsidTr="00192FC4">
        <w:trPr>
          <w:trHeight w:val="428"/>
        </w:trPr>
        <w:tc>
          <w:tcPr>
            <w:tcW w:w="8705" w:type="dxa"/>
            <w:tcBorders>
              <w:top w:val="single" w:sz="4" w:space="0" w:color="auto"/>
              <w:left w:val="single" w:sz="4" w:space="0" w:color="auto"/>
            </w:tcBorders>
            <w:shd w:val="clear" w:color="auto" w:fill="FFFFFF"/>
            <w:vAlign w:val="bottom"/>
          </w:tcPr>
          <w:p w:rsidR="00FE5A8F" w:rsidRPr="00FE5A8F" w:rsidRDefault="00FE5A8F" w:rsidP="00FE5A8F">
            <w:pPr>
              <w:widowControl w:val="0"/>
              <w:jc w:val="both"/>
              <w:rPr>
                <w:rFonts w:eastAsia="Sylfaen"/>
                <w:sz w:val="28"/>
                <w:szCs w:val="28"/>
              </w:rPr>
            </w:pPr>
            <w:r w:rsidRPr="00FE5A8F">
              <w:rPr>
                <w:rFonts w:eastAsia="Sylfaen"/>
                <w:sz w:val="28"/>
                <w:szCs w:val="28"/>
              </w:rPr>
              <w:t>8.5. Обеспечение взаимодействия со СМИ с целью информирования общественности о мероприятиях, проводимых в рамках ГИА-9 и ГИА-11 в 2025 году.</w:t>
            </w:r>
          </w:p>
        </w:tc>
        <w:tc>
          <w:tcPr>
            <w:tcW w:w="2846" w:type="dxa"/>
            <w:tcBorders>
              <w:top w:val="single" w:sz="4" w:space="0" w:color="auto"/>
              <w:lef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r w:rsidRPr="00FE5A8F">
              <w:rPr>
                <w:rFonts w:eastAsia="Sylfaen"/>
                <w:sz w:val="28"/>
                <w:szCs w:val="28"/>
              </w:rPr>
              <w:t>в течение года</w:t>
            </w:r>
          </w:p>
        </w:tc>
        <w:tc>
          <w:tcPr>
            <w:tcW w:w="3299" w:type="dxa"/>
            <w:tcBorders>
              <w:top w:val="single" w:sz="4" w:space="0" w:color="auto"/>
              <w:left w:val="single" w:sz="4" w:space="0" w:color="auto"/>
              <w:righ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r w:rsidRPr="00FE5A8F">
              <w:rPr>
                <w:rFonts w:eastAsia="Sylfaen"/>
                <w:sz w:val="28"/>
                <w:szCs w:val="28"/>
              </w:rPr>
              <w:t>отдел ГИА, РЦОИ, гл. инспектор МКУ УО Мастрюкова Л.И.</w:t>
            </w:r>
          </w:p>
        </w:tc>
      </w:tr>
      <w:tr w:rsidR="00FE5A8F" w:rsidRPr="00FE5A8F" w:rsidTr="00192FC4">
        <w:trPr>
          <w:trHeight w:val="428"/>
        </w:trPr>
        <w:tc>
          <w:tcPr>
            <w:tcW w:w="8705" w:type="dxa"/>
            <w:tcBorders>
              <w:left w:val="single" w:sz="4" w:space="0" w:color="auto"/>
            </w:tcBorders>
            <w:shd w:val="clear" w:color="auto" w:fill="FFFFFF"/>
            <w:vAlign w:val="bottom"/>
          </w:tcPr>
          <w:p w:rsidR="00FE5A8F" w:rsidRPr="00FE5A8F" w:rsidRDefault="00FE5A8F" w:rsidP="00FE5A8F">
            <w:pPr>
              <w:widowControl w:val="0"/>
              <w:jc w:val="both"/>
              <w:rPr>
                <w:rFonts w:eastAsia="Sylfaen"/>
                <w:sz w:val="28"/>
                <w:szCs w:val="28"/>
              </w:rPr>
            </w:pPr>
            <w:r w:rsidRPr="00FE5A8F">
              <w:rPr>
                <w:rFonts w:eastAsia="Sylfaen"/>
                <w:sz w:val="28"/>
                <w:szCs w:val="28"/>
              </w:rPr>
              <w:t>8.6. Организация контроля за оформлением информационных стендов в ОО по процедуре проведения ГИА-9 и ГИА-11 в 2025 году, размещением соответствующей информации на сайтах ОО.</w:t>
            </w:r>
          </w:p>
        </w:tc>
        <w:tc>
          <w:tcPr>
            <w:tcW w:w="2846" w:type="dxa"/>
            <w:tcBorders>
              <w:lef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r w:rsidRPr="00FE5A8F">
              <w:rPr>
                <w:rFonts w:eastAsia="Sylfaen"/>
                <w:sz w:val="28"/>
                <w:szCs w:val="28"/>
              </w:rPr>
              <w:t>в течение года</w:t>
            </w:r>
          </w:p>
        </w:tc>
        <w:tc>
          <w:tcPr>
            <w:tcW w:w="3299" w:type="dxa"/>
            <w:tcBorders>
              <w:left w:val="single" w:sz="4" w:space="0" w:color="auto"/>
              <w:righ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r w:rsidRPr="00FE5A8F">
              <w:rPr>
                <w:rFonts w:eastAsia="Sylfaen"/>
                <w:sz w:val="28"/>
                <w:szCs w:val="28"/>
              </w:rPr>
              <w:t>отдел ГИА, гл. инспектор МКУ УО Мастрюкова Л.И., руководители ОО</w:t>
            </w:r>
          </w:p>
        </w:tc>
      </w:tr>
      <w:tr w:rsidR="00FE5A8F" w:rsidRPr="00FE5A8F" w:rsidTr="00192FC4">
        <w:trPr>
          <w:trHeight w:val="428"/>
        </w:trPr>
        <w:tc>
          <w:tcPr>
            <w:tcW w:w="8705"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8.7. Мониторинг публикаций о ходе проведения ГИА-9 и ГИА-11 в муниципальных, региональных СМИ.</w:t>
            </w: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в течение года</w:t>
            </w:r>
          </w:p>
        </w:tc>
        <w:tc>
          <w:tcPr>
            <w:tcW w:w="3299" w:type="dxa"/>
            <w:tcBorders>
              <w:top w:val="single" w:sz="4" w:space="0" w:color="auto"/>
              <w:left w:val="single" w:sz="4" w:space="0" w:color="auto"/>
              <w:right w:val="single" w:sz="4" w:space="0" w:color="auto"/>
            </w:tcBorders>
            <w:shd w:val="clear" w:color="auto" w:fill="FFFFFF"/>
            <w:vAlign w:val="bottom"/>
          </w:tcPr>
          <w:p w:rsidR="00FE5A8F" w:rsidRPr="00FE5A8F" w:rsidRDefault="00FE5A8F" w:rsidP="00FE5A8F">
            <w:pPr>
              <w:widowControl w:val="0"/>
              <w:jc w:val="both"/>
              <w:rPr>
                <w:rFonts w:eastAsia="Sylfaen"/>
                <w:sz w:val="28"/>
                <w:szCs w:val="28"/>
              </w:rPr>
            </w:pPr>
            <w:r w:rsidRPr="00FE5A8F">
              <w:rPr>
                <w:rFonts w:eastAsia="Sylfaen"/>
                <w:sz w:val="28"/>
                <w:szCs w:val="28"/>
              </w:rPr>
              <w:t>пресс-служба Министерства образования и науки РБ, гл. инспектор МКУ УО Мастрюкова Л.И.</w:t>
            </w:r>
          </w:p>
        </w:tc>
      </w:tr>
      <w:tr w:rsidR="00FE5A8F" w:rsidRPr="00FE5A8F" w:rsidTr="00192FC4">
        <w:trPr>
          <w:trHeight w:val="428"/>
        </w:trPr>
        <w:tc>
          <w:tcPr>
            <w:tcW w:w="8705" w:type="dxa"/>
            <w:tcBorders>
              <w:top w:val="single" w:sz="4" w:space="0" w:color="auto"/>
              <w:left w:val="single" w:sz="4" w:space="0" w:color="auto"/>
            </w:tcBorders>
            <w:shd w:val="clear" w:color="auto" w:fill="FFFFFF"/>
            <w:vAlign w:val="bottom"/>
          </w:tcPr>
          <w:p w:rsidR="00FE5A8F" w:rsidRPr="00FE5A8F" w:rsidRDefault="00FE5A8F" w:rsidP="00FE5A8F">
            <w:pPr>
              <w:widowControl w:val="0"/>
              <w:jc w:val="both"/>
              <w:rPr>
                <w:rFonts w:eastAsia="Sylfaen"/>
                <w:sz w:val="28"/>
                <w:szCs w:val="28"/>
              </w:rPr>
            </w:pPr>
            <w:r w:rsidRPr="00FE5A8F">
              <w:rPr>
                <w:rFonts w:eastAsia="Sylfaen"/>
                <w:sz w:val="28"/>
                <w:szCs w:val="28"/>
              </w:rPr>
              <w:t>8.8. Ведение систем «Личный кабинет участника ГИА-9» и «Личный кабинет участника ГИА-11» для информирования участников о результатах экзаменов.</w:t>
            </w:r>
          </w:p>
        </w:tc>
        <w:tc>
          <w:tcPr>
            <w:tcW w:w="2846" w:type="dxa"/>
            <w:tcBorders>
              <w:top w:val="single" w:sz="4" w:space="0" w:color="auto"/>
              <w:lef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r w:rsidRPr="00FE5A8F">
              <w:rPr>
                <w:rFonts w:eastAsia="Sylfaen"/>
                <w:sz w:val="28"/>
                <w:szCs w:val="28"/>
              </w:rPr>
              <w:t>постоянно</w:t>
            </w:r>
          </w:p>
        </w:tc>
        <w:tc>
          <w:tcPr>
            <w:tcW w:w="3299" w:type="dxa"/>
            <w:tcBorders>
              <w:top w:val="single" w:sz="4" w:space="0" w:color="auto"/>
              <w:left w:val="single" w:sz="4" w:space="0" w:color="auto"/>
              <w:right w:val="single" w:sz="4" w:space="0" w:color="auto"/>
            </w:tcBorders>
            <w:shd w:val="clear" w:color="auto" w:fill="FFFFFF"/>
            <w:vAlign w:val="center"/>
          </w:tcPr>
          <w:p w:rsidR="00FE5A8F" w:rsidRPr="00FE5A8F" w:rsidRDefault="00FE5A8F" w:rsidP="00FE5A8F">
            <w:pPr>
              <w:widowControl w:val="0"/>
              <w:jc w:val="both"/>
              <w:rPr>
                <w:rFonts w:eastAsia="Sylfaen"/>
                <w:sz w:val="28"/>
                <w:szCs w:val="28"/>
              </w:rPr>
            </w:pPr>
            <w:r w:rsidRPr="00FE5A8F">
              <w:rPr>
                <w:rFonts w:eastAsia="Sylfaen"/>
                <w:sz w:val="28"/>
                <w:szCs w:val="28"/>
              </w:rPr>
              <w:t>РЦОИ</w:t>
            </w:r>
          </w:p>
        </w:tc>
      </w:tr>
      <w:tr w:rsidR="00FE5A8F" w:rsidRPr="00FE5A8F" w:rsidTr="00192FC4">
        <w:trPr>
          <w:trHeight w:val="428"/>
        </w:trPr>
        <w:tc>
          <w:tcPr>
            <w:tcW w:w="8705"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8.9. Участие во всероссийских мероприятиях:</w:t>
            </w:r>
          </w:p>
          <w:p w:rsidR="00FE5A8F" w:rsidRPr="00FE5A8F" w:rsidRDefault="00FE5A8F" w:rsidP="00FE5A8F">
            <w:pPr>
              <w:widowControl w:val="0"/>
              <w:numPr>
                <w:ilvl w:val="0"/>
                <w:numId w:val="27"/>
              </w:numPr>
              <w:tabs>
                <w:tab w:val="left" w:pos="259"/>
              </w:tabs>
              <w:jc w:val="both"/>
              <w:rPr>
                <w:rFonts w:eastAsia="Sylfaen"/>
                <w:sz w:val="28"/>
                <w:szCs w:val="28"/>
              </w:rPr>
            </w:pPr>
            <w:r w:rsidRPr="00FE5A8F">
              <w:rPr>
                <w:rFonts w:eastAsia="Sylfaen"/>
                <w:sz w:val="28"/>
                <w:szCs w:val="28"/>
              </w:rPr>
              <w:t>Всероссийская встреча руководителя Рособрнадзора с родителями по вопросам оценки качества образования;</w:t>
            </w:r>
          </w:p>
          <w:p w:rsidR="00FE5A8F" w:rsidRPr="00FE5A8F" w:rsidRDefault="00FE5A8F" w:rsidP="00FE5A8F">
            <w:pPr>
              <w:widowControl w:val="0"/>
              <w:numPr>
                <w:ilvl w:val="0"/>
                <w:numId w:val="27"/>
              </w:numPr>
              <w:tabs>
                <w:tab w:val="left" w:pos="250"/>
              </w:tabs>
              <w:jc w:val="both"/>
              <w:rPr>
                <w:rFonts w:eastAsia="Sylfaen"/>
                <w:sz w:val="28"/>
                <w:szCs w:val="28"/>
              </w:rPr>
            </w:pPr>
            <w:r w:rsidRPr="00FE5A8F">
              <w:rPr>
                <w:rFonts w:eastAsia="Sylfaen"/>
                <w:sz w:val="28"/>
                <w:szCs w:val="28"/>
              </w:rPr>
              <w:t>серия видео-консультаций экспертов ФИПИ по подготовке к ЕГЭ;</w:t>
            </w:r>
          </w:p>
          <w:p w:rsidR="00FE5A8F" w:rsidRPr="00FE5A8F" w:rsidRDefault="00FE5A8F" w:rsidP="00FE5A8F">
            <w:pPr>
              <w:widowControl w:val="0"/>
              <w:numPr>
                <w:ilvl w:val="0"/>
                <w:numId w:val="27"/>
              </w:numPr>
              <w:shd w:val="clear" w:color="auto" w:fill="FFFFFF"/>
              <w:tabs>
                <w:tab w:val="left" w:pos="250"/>
              </w:tabs>
              <w:jc w:val="both"/>
              <w:rPr>
                <w:rFonts w:eastAsia="Sylfaen"/>
                <w:sz w:val="28"/>
                <w:szCs w:val="28"/>
              </w:rPr>
            </w:pPr>
            <w:r w:rsidRPr="00FE5A8F">
              <w:rPr>
                <w:rFonts w:eastAsia="Sylfaen"/>
                <w:sz w:val="28"/>
                <w:szCs w:val="28"/>
              </w:rPr>
              <w:t>Всероссийская акция «Единый день сдачи ЕГЭ с родителями»;</w:t>
            </w:r>
          </w:p>
          <w:p w:rsidR="00FE5A8F" w:rsidRPr="00FE5A8F" w:rsidRDefault="00FE5A8F" w:rsidP="00FE5A8F">
            <w:pPr>
              <w:widowControl w:val="0"/>
              <w:numPr>
                <w:ilvl w:val="0"/>
                <w:numId w:val="27"/>
              </w:numPr>
              <w:shd w:val="clear" w:color="auto" w:fill="FFFFFF"/>
              <w:tabs>
                <w:tab w:val="left" w:pos="250"/>
              </w:tabs>
              <w:jc w:val="both"/>
              <w:rPr>
                <w:rFonts w:eastAsia="Sylfaen"/>
                <w:sz w:val="28"/>
                <w:szCs w:val="28"/>
              </w:rPr>
            </w:pPr>
            <w:r w:rsidRPr="00FE5A8F">
              <w:rPr>
                <w:rFonts w:eastAsia="Sylfaen"/>
                <w:sz w:val="28"/>
                <w:szCs w:val="28"/>
              </w:rPr>
              <w:t>Всероссийская акция в социальных сетях «Я сдам ЕГЭ»;</w:t>
            </w:r>
          </w:p>
          <w:p w:rsidR="00FE5A8F" w:rsidRPr="00FE5A8F" w:rsidRDefault="00FE5A8F" w:rsidP="00FE5A8F">
            <w:pPr>
              <w:widowControl w:val="0"/>
              <w:numPr>
                <w:ilvl w:val="0"/>
                <w:numId w:val="27"/>
              </w:numPr>
              <w:shd w:val="clear" w:color="auto" w:fill="FFFFFF"/>
              <w:tabs>
                <w:tab w:val="left" w:pos="250"/>
              </w:tabs>
              <w:jc w:val="both"/>
              <w:rPr>
                <w:rFonts w:eastAsia="Sylfaen"/>
                <w:sz w:val="28"/>
                <w:szCs w:val="28"/>
              </w:rPr>
            </w:pPr>
            <w:r w:rsidRPr="00FE5A8F">
              <w:rPr>
                <w:rFonts w:eastAsia="Sylfaen"/>
                <w:sz w:val="28"/>
                <w:szCs w:val="28"/>
              </w:rPr>
              <w:t>Всероссийская акция «100 баллов для победы»;</w:t>
            </w:r>
          </w:p>
          <w:p w:rsidR="00FE5A8F" w:rsidRPr="00FE5A8F" w:rsidRDefault="00FE5A8F" w:rsidP="00FE5A8F">
            <w:pPr>
              <w:widowControl w:val="0"/>
              <w:numPr>
                <w:ilvl w:val="0"/>
                <w:numId w:val="27"/>
              </w:numPr>
              <w:tabs>
                <w:tab w:val="left" w:pos="250"/>
              </w:tabs>
              <w:jc w:val="both"/>
              <w:rPr>
                <w:rFonts w:eastAsia="Sylfaen"/>
                <w:sz w:val="28"/>
                <w:szCs w:val="28"/>
              </w:rPr>
            </w:pPr>
            <w:r w:rsidRPr="00FE5A8F">
              <w:rPr>
                <w:rFonts w:eastAsia="Sylfaen"/>
                <w:sz w:val="28"/>
                <w:szCs w:val="28"/>
              </w:rPr>
              <w:t>«Горячая линия» руководителя Рособрнадзора по вопросам ГИА в 2025 году.</w:t>
            </w: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в сроки, установленные Рособрнадзором</w:t>
            </w:r>
          </w:p>
        </w:tc>
        <w:tc>
          <w:tcPr>
            <w:tcW w:w="3299" w:type="dxa"/>
            <w:tcBorders>
              <w:top w:val="single" w:sz="4" w:space="0" w:color="auto"/>
              <w:left w:val="single" w:sz="4" w:space="0" w:color="auto"/>
              <w:righ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отдел ГИА, РЦОИ, гл. инспектор МКУ УО Мастрюкова Л.И., ОМСОД (заведующий Халикова Н.З.)</w:t>
            </w:r>
          </w:p>
        </w:tc>
      </w:tr>
      <w:tr w:rsidR="00FE5A8F" w:rsidRPr="00FE5A8F" w:rsidTr="00192FC4">
        <w:trPr>
          <w:trHeight w:val="428"/>
        </w:trPr>
        <w:tc>
          <w:tcPr>
            <w:tcW w:w="8705" w:type="dxa"/>
            <w:tcBorders>
              <w:top w:val="single" w:sz="4" w:space="0" w:color="auto"/>
              <w:left w:val="single" w:sz="4" w:space="0" w:color="auto"/>
            </w:tcBorders>
            <w:shd w:val="clear" w:color="auto" w:fill="FFFFFF"/>
            <w:vAlign w:val="bottom"/>
          </w:tcPr>
          <w:p w:rsidR="00FE5A8F" w:rsidRPr="00FE5A8F" w:rsidRDefault="00FE5A8F" w:rsidP="00FE5A8F">
            <w:pPr>
              <w:widowControl w:val="0"/>
              <w:jc w:val="both"/>
              <w:rPr>
                <w:rFonts w:eastAsia="Sylfaen"/>
                <w:sz w:val="28"/>
                <w:szCs w:val="28"/>
              </w:rPr>
            </w:pPr>
            <w:r w:rsidRPr="00FE5A8F">
              <w:rPr>
                <w:rFonts w:eastAsia="Sylfaen"/>
                <w:sz w:val="28"/>
                <w:szCs w:val="28"/>
              </w:rPr>
              <w:t>8.10. Информирование под подпись участников ГИА и их родителей (законных представителей):</w:t>
            </w:r>
          </w:p>
          <w:p w:rsidR="00FE5A8F" w:rsidRPr="00FE5A8F" w:rsidRDefault="00FE5A8F" w:rsidP="00FE5A8F">
            <w:pPr>
              <w:widowControl w:val="0"/>
              <w:numPr>
                <w:ilvl w:val="0"/>
                <w:numId w:val="28"/>
              </w:numPr>
              <w:tabs>
                <w:tab w:val="left" w:pos="288"/>
              </w:tabs>
              <w:jc w:val="both"/>
              <w:rPr>
                <w:rFonts w:eastAsia="Sylfaen"/>
                <w:sz w:val="28"/>
                <w:szCs w:val="28"/>
              </w:rPr>
            </w:pPr>
            <w:r w:rsidRPr="00FE5A8F">
              <w:rPr>
                <w:rFonts w:eastAsia="Sylfaen"/>
                <w:sz w:val="28"/>
                <w:szCs w:val="28"/>
              </w:rPr>
              <w:lastRenderedPageBreak/>
              <w:t>о сроках, местах регистрации для участия в написании итогового сочинения (изложения), итогового собеседования по русскому языку и порядке подачи заявлений на прохождение ГИА;</w:t>
            </w:r>
          </w:p>
          <w:p w:rsidR="00FE5A8F" w:rsidRPr="00FE5A8F" w:rsidRDefault="00FE5A8F" w:rsidP="00FE5A8F">
            <w:pPr>
              <w:widowControl w:val="0"/>
              <w:numPr>
                <w:ilvl w:val="0"/>
                <w:numId w:val="28"/>
              </w:numPr>
              <w:tabs>
                <w:tab w:val="left" w:pos="288"/>
              </w:tabs>
              <w:jc w:val="both"/>
              <w:rPr>
                <w:rFonts w:eastAsia="Sylfaen"/>
                <w:sz w:val="28"/>
                <w:szCs w:val="28"/>
              </w:rPr>
            </w:pPr>
            <w:r w:rsidRPr="00FE5A8F">
              <w:rPr>
                <w:rFonts w:eastAsia="Sylfaen"/>
                <w:sz w:val="28"/>
                <w:szCs w:val="28"/>
              </w:rPr>
              <w:t>о местах и сроках проведения итогового сочинения (изложения), итогового собеседования по русскому языку и проведения ГИА;</w:t>
            </w:r>
          </w:p>
          <w:p w:rsidR="00FE5A8F" w:rsidRPr="00FE5A8F" w:rsidRDefault="00FE5A8F" w:rsidP="00FE5A8F">
            <w:pPr>
              <w:widowControl w:val="0"/>
              <w:numPr>
                <w:ilvl w:val="0"/>
                <w:numId w:val="28"/>
              </w:numPr>
              <w:tabs>
                <w:tab w:val="left" w:pos="288"/>
              </w:tabs>
              <w:jc w:val="both"/>
              <w:rPr>
                <w:rFonts w:eastAsia="Sylfaen"/>
                <w:sz w:val="28"/>
                <w:szCs w:val="28"/>
              </w:rPr>
            </w:pPr>
            <w:r w:rsidRPr="00FE5A8F">
              <w:rPr>
                <w:rFonts w:eastAsia="Sylfaen"/>
                <w:sz w:val="28"/>
                <w:szCs w:val="28"/>
              </w:rPr>
              <w:t>о порядке проведения итогового сочинения (изложения), итогового собеседования по русскому языку и порядке проведения ГИА, в том числе об основаниях для удаления с экзамена;</w:t>
            </w:r>
          </w:p>
          <w:p w:rsidR="00FE5A8F" w:rsidRPr="00FE5A8F" w:rsidRDefault="00FE5A8F" w:rsidP="00FE5A8F">
            <w:pPr>
              <w:widowControl w:val="0"/>
              <w:numPr>
                <w:ilvl w:val="0"/>
                <w:numId w:val="28"/>
              </w:numPr>
              <w:tabs>
                <w:tab w:val="left" w:pos="288"/>
              </w:tabs>
              <w:jc w:val="both"/>
              <w:rPr>
                <w:rFonts w:eastAsia="Sylfaen"/>
                <w:sz w:val="28"/>
                <w:szCs w:val="28"/>
              </w:rPr>
            </w:pPr>
            <w:r w:rsidRPr="00FE5A8F">
              <w:rPr>
                <w:rFonts w:eastAsia="Sylfaen"/>
                <w:sz w:val="28"/>
                <w:szCs w:val="28"/>
              </w:rPr>
              <w:t>о ведении во время экзамена в ППЭ и аудиториях видеозаписи;</w:t>
            </w:r>
          </w:p>
          <w:p w:rsidR="00FE5A8F" w:rsidRPr="00FE5A8F" w:rsidRDefault="00FE5A8F" w:rsidP="00FE5A8F">
            <w:pPr>
              <w:widowControl w:val="0"/>
              <w:numPr>
                <w:ilvl w:val="0"/>
                <w:numId w:val="28"/>
              </w:numPr>
              <w:tabs>
                <w:tab w:val="left" w:pos="288"/>
              </w:tabs>
              <w:jc w:val="both"/>
              <w:rPr>
                <w:rFonts w:eastAsia="Sylfaen"/>
                <w:sz w:val="28"/>
                <w:szCs w:val="28"/>
              </w:rPr>
            </w:pPr>
            <w:r w:rsidRPr="00FE5A8F">
              <w:rPr>
                <w:rFonts w:eastAsia="Sylfaen"/>
                <w:sz w:val="28"/>
                <w:szCs w:val="28"/>
              </w:rPr>
              <w:t>о результатах итогового сочинения (изложения), итогового собеседования по русскому языку и результатах ГИА, их изменениях или аннулировании;</w:t>
            </w:r>
          </w:p>
          <w:p w:rsidR="00FE5A8F" w:rsidRPr="00FE5A8F" w:rsidRDefault="00FE5A8F" w:rsidP="00FE5A8F">
            <w:pPr>
              <w:widowControl w:val="0"/>
              <w:numPr>
                <w:ilvl w:val="0"/>
                <w:numId w:val="28"/>
              </w:numPr>
              <w:tabs>
                <w:tab w:val="left" w:pos="288"/>
              </w:tabs>
              <w:jc w:val="both"/>
              <w:rPr>
                <w:rFonts w:eastAsia="Sylfaen"/>
                <w:sz w:val="28"/>
                <w:szCs w:val="28"/>
              </w:rPr>
            </w:pPr>
            <w:r w:rsidRPr="00FE5A8F">
              <w:rPr>
                <w:rFonts w:eastAsia="Sylfaen"/>
                <w:sz w:val="28"/>
                <w:szCs w:val="28"/>
              </w:rPr>
              <w:t>о времени и месте ознакомления с результатами итогового сочинения (изложения), итогового собеседования по русскому языку и результатах ГИА;</w:t>
            </w:r>
          </w:p>
          <w:p w:rsidR="00FE5A8F" w:rsidRPr="00FE5A8F" w:rsidRDefault="00FE5A8F" w:rsidP="00FE5A8F">
            <w:pPr>
              <w:widowControl w:val="0"/>
              <w:numPr>
                <w:ilvl w:val="0"/>
                <w:numId w:val="28"/>
              </w:numPr>
              <w:tabs>
                <w:tab w:val="left" w:pos="288"/>
              </w:tabs>
              <w:jc w:val="both"/>
              <w:rPr>
                <w:rFonts w:eastAsia="Sylfaen"/>
                <w:sz w:val="28"/>
                <w:szCs w:val="28"/>
              </w:rPr>
            </w:pPr>
            <w:r w:rsidRPr="00FE5A8F">
              <w:rPr>
                <w:rFonts w:eastAsia="Sylfaen"/>
                <w:sz w:val="28"/>
                <w:szCs w:val="28"/>
              </w:rPr>
              <w:t>о порядке подачи и рассмотрения апелляций;</w:t>
            </w:r>
          </w:p>
          <w:p w:rsidR="00FE5A8F" w:rsidRPr="00FE5A8F" w:rsidRDefault="00FE5A8F" w:rsidP="00FE5A8F">
            <w:pPr>
              <w:widowControl w:val="0"/>
              <w:numPr>
                <w:ilvl w:val="0"/>
                <w:numId w:val="28"/>
              </w:numPr>
              <w:tabs>
                <w:tab w:val="left" w:pos="283"/>
              </w:tabs>
              <w:jc w:val="both"/>
              <w:rPr>
                <w:rFonts w:eastAsia="Sylfaen"/>
                <w:sz w:val="28"/>
                <w:szCs w:val="28"/>
              </w:rPr>
            </w:pPr>
            <w:r w:rsidRPr="00FE5A8F">
              <w:rPr>
                <w:rFonts w:eastAsia="Sylfaen"/>
                <w:sz w:val="28"/>
                <w:szCs w:val="28"/>
              </w:rPr>
              <w:t>о решениях республиканских конфликтных комиссий.</w:t>
            </w: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lastRenderedPageBreak/>
              <w:t xml:space="preserve">в соответствии с порядком проведения </w:t>
            </w:r>
            <w:r w:rsidRPr="00FE5A8F">
              <w:rPr>
                <w:rFonts w:eastAsia="Sylfaen"/>
                <w:sz w:val="28"/>
                <w:szCs w:val="28"/>
              </w:rPr>
              <w:lastRenderedPageBreak/>
              <w:t>итогового сочинения (изложения), итогового собеседования по русскому языку и порядком проведения ГИА</w:t>
            </w:r>
          </w:p>
        </w:tc>
        <w:tc>
          <w:tcPr>
            <w:tcW w:w="3299" w:type="dxa"/>
            <w:tcBorders>
              <w:top w:val="single" w:sz="4" w:space="0" w:color="auto"/>
              <w:left w:val="single" w:sz="4" w:space="0" w:color="auto"/>
              <w:righ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lastRenderedPageBreak/>
              <w:t>Руководители ОО</w:t>
            </w:r>
          </w:p>
        </w:tc>
      </w:tr>
      <w:tr w:rsidR="00FE5A8F" w:rsidRPr="00FE5A8F" w:rsidTr="00192FC4">
        <w:trPr>
          <w:trHeight w:val="428"/>
        </w:trPr>
        <w:tc>
          <w:tcPr>
            <w:tcW w:w="14850" w:type="dxa"/>
            <w:gridSpan w:val="3"/>
            <w:tcBorders>
              <w:top w:val="single" w:sz="4" w:space="0" w:color="auto"/>
              <w:left w:val="single" w:sz="4" w:space="0" w:color="auto"/>
            </w:tcBorders>
            <w:shd w:val="clear" w:color="auto" w:fill="FFFFFF"/>
          </w:tcPr>
          <w:p w:rsidR="00FE5A8F" w:rsidRPr="00FE5A8F" w:rsidRDefault="00FE5A8F" w:rsidP="00FE5A8F">
            <w:pPr>
              <w:jc w:val="center"/>
              <w:rPr>
                <w:b/>
                <w:sz w:val="28"/>
                <w:szCs w:val="28"/>
              </w:rPr>
            </w:pPr>
            <w:r w:rsidRPr="00FE5A8F">
              <w:rPr>
                <w:b/>
                <w:sz w:val="28"/>
                <w:szCs w:val="28"/>
              </w:rPr>
              <w:lastRenderedPageBreak/>
              <w:t>IX. Контроль за организацией и проведением ГИА</w:t>
            </w:r>
          </w:p>
        </w:tc>
      </w:tr>
      <w:tr w:rsidR="00FE5A8F" w:rsidRPr="00FE5A8F" w:rsidTr="00192FC4">
        <w:trPr>
          <w:trHeight w:val="428"/>
        </w:trPr>
        <w:tc>
          <w:tcPr>
            <w:tcW w:w="8705"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9.1. Контроль за организацией и проведением информационно</w:t>
            </w:r>
            <w:r w:rsidRPr="00FE5A8F">
              <w:rPr>
                <w:rFonts w:eastAsia="Sylfaen"/>
                <w:sz w:val="28"/>
                <w:szCs w:val="28"/>
              </w:rPr>
              <w:softHyphen/>
              <w:t>разъяснительной работы по вопросам подготовки и проведения ГИА с его участниками и лицами, привлекаемыми к проведению ГИА.</w:t>
            </w: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в течение года</w:t>
            </w:r>
          </w:p>
        </w:tc>
        <w:tc>
          <w:tcPr>
            <w:tcW w:w="3299" w:type="dxa"/>
            <w:tcBorders>
              <w:top w:val="single" w:sz="4" w:space="0" w:color="auto"/>
              <w:left w:val="single" w:sz="4" w:space="0" w:color="auto"/>
              <w:righ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отдел ГИА</w:t>
            </w:r>
          </w:p>
        </w:tc>
      </w:tr>
      <w:tr w:rsidR="00FE5A8F" w:rsidRPr="00FE5A8F" w:rsidTr="00192FC4">
        <w:trPr>
          <w:trHeight w:val="440"/>
        </w:trPr>
        <w:tc>
          <w:tcPr>
            <w:tcW w:w="8705" w:type="dxa"/>
            <w:tcBorders>
              <w:top w:val="single" w:sz="4" w:space="0" w:color="auto"/>
              <w:left w:val="single" w:sz="4" w:space="0" w:color="auto"/>
              <w:bottom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9.2. Осуществление контроля за ходом подготовки и проведением ГИА.</w:t>
            </w:r>
          </w:p>
        </w:tc>
        <w:tc>
          <w:tcPr>
            <w:tcW w:w="2846" w:type="dxa"/>
            <w:tcBorders>
              <w:top w:val="single" w:sz="4" w:space="0" w:color="auto"/>
              <w:left w:val="single" w:sz="4" w:space="0" w:color="auto"/>
              <w:bottom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в течение года</w:t>
            </w:r>
          </w:p>
        </w:tc>
        <w:tc>
          <w:tcPr>
            <w:tcW w:w="3299" w:type="dxa"/>
            <w:tcBorders>
              <w:top w:val="single" w:sz="4" w:space="0" w:color="auto"/>
              <w:left w:val="single" w:sz="4" w:space="0" w:color="auto"/>
              <w:bottom w:val="single" w:sz="4" w:space="0" w:color="auto"/>
              <w:righ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отдел ГИА, РЦОИ</w:t>
            </w:r>
          </w:p>
        </w:tc>
      </w:tr>
      <w:tr w:rsidR="00FE5A8F" w:rsidRPr="00FE5A8F" w:rsidTr="00192FC4">
        <w:tc>
          <w:tcPr>
            <w:tcW w:w="8705" w:type="dxa"/>
            <w:tcBorders>
              <w:top w:val="single" w:sz="4" w:space="0" w:color="auto"/>
              <w:left w:val="single" w:sz="4" w:space="0" w:color="auto"/>
            </w:tcBorders>
            <w:shd w:val="clear" w:color="auto" w:fill="FFFFFF"/>
            <w:vAlign w:val="bottom"/>
          </w:tcPr>
          <w:p w:rsidR="00FE5A8F" w:rsidRPr="00FE5A8F" w:rsidRDefault="00FE5A8F" w:rsidP="00FE5A8F">
            <w:pPr>
              <w:widowControl w:val="0"/>
              <w:jc w:val="both"/>
              <w:rPr>
                <w:rFonts w:eastAsia="Sylfaen"/>
                <w:sz w:val="28"/>
                <w:szCs w:val="28"/>
              </w:rPr>
            </w:pPr>
            <w:r w:rsidRPr="00FE5A8F">
              <w:rPr>
                <w:rFonts w:eastAsia="Sylfaen"/>
                <w:sz w:val="28"/>
                <w:szCs w:val="28"/>
              </w:rPr>
              <w:t>9.3. Осуществление контрольных мероприятий в отношении ППЭ, РЦОИ, конфликтных и предметных комиссий в период проведения ГИА.</w:t>
            </w: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в период проведения ГИА</w:t>
            </w:r>
          </w:p>
        </w:tc>
        <w:tc>
          <w:tcPr>
            <w:tcW w:w="3299" w:type="dxa"/>
            <w:tcBorders>
              <w:top w:val="single" w:sz="4" w:space="0" w:color="auto"/>
              <w:left w:val="single" w:sz="4" w:space="0" w:color="auto"/>
              <w:righ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Министерство</w:t>
            </w:r>
          </w:p>
        </w:tc>
      </w:tr>
      <w:tr w:rsidR="00FE5A8F" w:rsidRPr="00FE5A8F" w:rsidTr="00192FC4">
        <w:trPr>
          <w:trHeight w:val="620"/>
        </w:trPr>
        <w:tc>
          <w:tcPr>
            <w:tcW w:w="8705"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9.4. Организация работы по выявлению участников «Группы риска».</w:t>
            </w: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в период проведения ГИА</w:t>
            </w:r>
          </w:p>
        </w:tc>
        <w:tc>
          <w:tcPr>
            <w:tcW w:w="3299" w:type="dxa"/>
            <w:tcBorders>
              <w:top w:val="single" w:sz="4" w:space="0" w:color="auto"/>
              <w:left w:val="single" w:sz="4" w:space="0" w:color="auto"/>
              <w:righ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Министерство, РЦОИ, гл. инспектор МКУ УО Мастрюкова Л.И.</w:t>
            </w:r>
          </w:p>
        </w:tc>
      </w:tr>
      <w:tr w:rsidR="00FE5A8F" w:rsidRPr="00FE5A8F" w:rsidTr="00FE5A8F">
        <w:trPr>
          <w:trHeight w:val="706"/>
        </w:trPr>
        <w:tc>
          <w:tcPr>
            <w:tcW w:w="8705"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lastRenderedPageBreak/>
              <w:t>9.5. Организация работы Ситуационного центра.</w:t>
            </w: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в период проведения ГИА</w:t>
            </w:r>
          </w:p>
        </w:tc>
        <w:tc>
          <w:tcPr>
            <w:tcW w:w="3299" w:type="dxa"/>
            <w:tcBorders>
              <w:top w:val="single" w:sz="4" w:space="0" w:color="auto"/>
              <w:left w:val="single" w:sz="4" w:space="0" w:color="auto"/>
              <w:righ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Министерство</w:t>
            </w:r>
          </w:p>
        </w:tc>
      </w:tr>
      <w:tr w:rsidR="00FE5A8F" w:rsidRPr="00FE5A8F" w:rsidTr="00192FC4">
        <w:tc>
          <w:tcPr>
            <w:tcW w:w="14850" w:type="dxa"/>
            <w:gridSpan w:val="3"/>
          </w:tcPr>
          <w:p w:rsidR="00FE5A8F" w:rsidRPr="00FE5A8F" w:rsidRDefault="00FE5A8F" w:rsidP="00FE5A8F">
            <w:pPr>
              <w:autoSpaceDE w:val="0"/>
              <w:autoSpaceDN w:val="0"/>
              <w:adjustRightInd w:val="0"/>
              <w:jc w:val="center"/>
              <w:rPr>
                <w:b/>
                <w:bCs/>
                <w:color w:val="000000"/>
                <w:sz w:val="28"/>
                <w:szCs w:val="28"/>
              </w:rPr>
            </w:pPr>
            <w:r w:rsidRPr="00FE5A8F">
              <w:rPr>
                <w:b/>
                <w:bCs/>
                <w:color w:val="000000"/>
                <w:sz w:val="28"/>
                <w:szCs w:val="28"/>
              </w:rPr>
              <w:t>X. Анализ проведения ГИА-9 и ГИА-11 в 2025 году</w:t>
            </w:r>
          </w:p>
        </w:tc>
      </w:tr>
      <w:tr w:rsidR="00FE5A8F" w:rsidRPr="00FE5A8F" w:rsidTr="00192FC4">
        <w:trPr>
          <w:trHeight w:val="340"/>
        </w:trPr>
        <w:tc>
          <w:tcPr>
            <w:tcW w:w="8705"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10.1. Проведение статистического анализа и подготовка аналитических материалов по итогам ГИА-9 и ГИА-11 в Ишимбайском районе.</w:t>
            </w: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август-сентябрь 2025 года</w:t>
            </w:r>
          </w:p>
        </w:tc>
        <w:tc>
          <w:tcPr>
            <w:tcW w:w="3299" w:type="dxa"/>
            <w:tcBorders>
              <w:top w:val="single" w:sz="4" w:space="0" w:color="auto"/>
              <w:left w:val="single" w:sz="4" w:space="0" w:color="auto"/>
              <w:right w:val="single" w:sz="4" w:space="0" w:color="auto"/>
            </w:tcBorders>
            <w:shd w:val="clear" w:color="auto" w:fill="FFFFFF"/>
            <w:vAlign w:val="bottom"/>
          </w:tcPr>
          <w:p w:rsidR="00FE5A8F" w:rsidRPr="00FE5A8F" w:rsidRDefault="00FE5A8F" w:rsidP="00FE5A8F">
            <w:pPr>
              <w:widowControl w:val="0"/>
              <w:jc w:val="both"/>
              <w:rPr>
                <w:rFonts w:eastAsia="Sylfaen"/>
                <w:sz w:val="28"/>
                <w:szCs w:val="28"/>
              </w:rPr>
            </w:pPr>
            <w:r w:rsidRPr="00FE5A8F">
              <w:rPr>
                <w:rFonts w:eastAsia="Sylfaen"/>
                <w:sz w:val="28"/>
                <w:szCs w:val="28"/>
              </w:rPr>
              <w:t>отдел ГИА, РЦОИ, главный инспектор МКУ УО Мастрюкова Л.И., ОИТ и ТО (заведующий Е.Б. Гомзова)</w:t>
            </w:r>
          </w:p>
        </w:tc>
      </w:tr>
      <w:tr w:rsidR="00FE5A8F" w:rsidRPr="00FE5A8F" w:rsidTr="00192FC4">
        <w:trPr>
          <w:trHeight w:val="720"/>
        </w:trPr>
        <w:tc>
          <w:tcPr>
            <w:tcW w:w="8705" w:type="dxa"/>
            <w:tcBorders>
              <w:top w:val="single" w:sz="4" w:space="0" w:color="auto"/>
              <w:left w:val="single" w:sz="4" w:space="0" w:color="auto"/>
            </w:tcBorders>
            <w:shd w:val="clear" w:color="auto" w:fill="FFFFFF"/>
            <w:vAlign w:val="bottom"/>
          </w:tcPr>
          <w:p w:rsidR="00FE5A8F" w:rsidRPr="00FE5A8F" w:rsidRDefault="00FE5A8F" w:rsidP="00FE5A8F">
            <w:pPr>
              <w:widowControl w:val="0"/>
              <w:jc w:val="both"/>
              <w:rPr>
                <w:rFonts w:eastAsia="Sylfaen"/>
                <w:sz w:val="28"/>
                <w:szCs w:val="28"/>
              </w:rPr>
            </w:pPr>
            <w:r w:rsidRPr="00FE5A8F">
              <w:rPr>
                <w:rFonts w:eastAsia="Sylfaen"/>
                <w:sz w:val="28"/>
                <w:szCs w:val="28"/>
              </w:rPr>
              <w:t>10.2. Подготовка и издание аналитических справочников с кратким сопоставительным анализом результатов ГИА-9 и ГИА-11 в Ишимбайском районе.</w:t>
            </w: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Сентябрь 2025 года</w:t>
            </w:r>
          </w:p>
        </w:tc>
        <w:tc>
          <w:tcPr>
            <w:tcW w:w="3299" w:type="dxa"/>
            <w:tcBorders>
              <w:top w:val="single" w:sz="4" w:space="0" w:color="auto"/>
              <w:left w:val="single" w:sz="4" w:space="0" w:color="auto"/>
              <w:righ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отдел ГИА ГАУ ДПО ИРО РБ РЦОИ</w:t>
            </w:r>
          </w:p>
        </w:tc>
      </w:tr>
      <w:tr w:rsidR="00FE5A8F" w:rsidRPr="00FE5A8F" w:rsidTr="00FE5A8F">
        <w:trPr>
          <w:trHeight w:val="648"/>
        </w:trPr>
        <w:tc>
          <w:tcPr>
            <w:tcW w:w="8705"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10.3. Подготовка аналитических отчетов республиканских предметных комиссий, конфликтной комиссии.</w:t>
            </w: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август 2025 года</w:t>
            </w:r>
          </w:p>
        </w:tc>
        <w:tc>
          <w:tcPr>
            <w:tcW w:w="3299" w:type="dxa"/>
            <w:tcBorders>
              <w:top w:val="single" w:sz="4" w:space="0" w:color="auto"/>
              <w:left w:val="single" w:sz="4" w:space="0" w:color="auto"/>
              <w:righ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отдел ГИА ГАУ ДПО ИРО РБ</w:t>
            </w:r>
          </w:p>
        </w:tc>
      </w:tr>
      <w:tr w:rsidR="00FE5A8F" w:rsidRPr="00FE5A8F" w:rsidTr="00FE5A8F">
        <w:trPr>
          <w:trHeight w:val="2117"/>
        </w:trPr>
        <w:tc>
          <w:tcPr>
            <w:tcW w:w="8705"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10.4. Представление итогов проведения ГИА-9 и ГИА-11 с анализом проблем и постановкой задач на совещаниях, конференциях, семинарах.</w:t>
            </w:r>
          </w:p>
        </w:tc>
        <w:tc>
          <w:tcPr>
            <w:tcW w:w="2846" w:type="dxa"/>
            <w:tcBorders>
              <w:top w:val="single" w:sz="4" w:space="0" w:color="auto"/>
              <w:lef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август-сентябрь 2025 года</w:t>
            </w:r>
          </w:p>
        </w:tc>
        <w:tc>
          <w:tcPr>
            <w:tcW w:w="3299" w:type="dxa"/>
            <w:tcBorders>
              <w:top w:val="single" w:sz="4" w:space="0" w:color="auto"/>
              <w:left w:val="single" w:sz="4" w:space="0" w:color="auto"/>
              <w:righ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отдел ГИА, главный инспектор МКУ УО Мастрюкова Л.И., ОМСОД (заведующий Халикова Н.З.), руководители ОО</w:t>
            </w:r>
          </w:p>
        </w:tc>
      </w:tr>
      <w:tr w:rsidR="00FE5A8F" w:rsidRPr="00FE5A8F" w:rsidTr="00601141">
        <w:trPr>
          <w:trHeight w:val="1975"/>
        </w:trPr>
        <w:tc>
          <w:tcPr>
            <w:tcW w:w="8705" w:type="dxa"/>
            <w:tcBorders>
              <w:top w:val="single" w:sz="4" w:space="0" w:color="auto"/>
              <w:left w:val="single" w:sz="4" w:space="0" w:color="auto"/>
              <w:bottom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10.5. Проведение индивидуальных собеседований, зональных и итогового совещаний с ОМС по результатам ГИА-2025 с участием заместителей глав муниципалитетов.</w:t>
            </w:r>
          </w:p>
        </w:tc>
        <w:tc>
          <w:tcPr>
            <w:tcW w:w="2846" w:type="dxa"/>
            <w:tcBorders>
              <w:top w:val="single" w:sz="4" w:space="0" w:color="auto"/>
              <w:left w:val="single" w:sz="4" w:space="0" w:color="auto"/>
              <w:bottom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по отдельному графику: октябрь - ноябрь 2025 года</w:t>
            </w:r>
          </w:p>
        </w:tc>
        <w:tc>
          <w:tcPr>
            <w:tcW w:w="3299" w:type="dxa"/>
            <w:tcBorders>
              <w:top w:val="single" w:sz="4" w:space="0" w:color="auto"/>
              <w:left w:val="single" w:sz="4" w:space="0" w:color="auto"/>
              <w:bottom w:val="single" w:sz="4" w:space="0" w:color="auto"/>
              <w:right w:val="single" w:sz="4" w:space="0" w:color="auto"/>
            </w:tcBorders>
            <w:shd w:val="clear" w:color="auto" w:fill="FFFFFF"/>
          </w:tcPr>
          <w:p w:rsidR="00FE5A8F" w:rsidRPr="00FE5A8F" w:rsidRDefault="00FE5A8F" w:rsidP="00FE5A8F">
            <w:pPr>
              <w:widowControl w:val="0"/>
              <w:jc w:val="both"/>
              <w:rPr>
                <w:rFonts w:eastAsia="Sylfaen"/>
                <w:sz w:val="28"/>
                <w:szCs w:val="28"/>
              </w:rPr>
            </w:pPr>
            <w:r w:rsidRPr="00FE5A8F">
              <w:rPr>
                <w:rFonts w:eastAsia="Sylfaen"/>
                <w:sz w:val="28"/>
                <w:szCs w:val="28"/>
              </w:rPr>
              <w:t>отдел ГИА ГАУ ДПО ИРО РБ, главный инспектор МКУ УО Мастрюкова Л.И., ОМСОД (заведующий Халикова Н.З.)</w:t>
            </w:r>
          </w:p>
        </w:tc>
      </w:tr>
    </w:tbl>
    <w:p w:rsidR="0018241F" w:rsidRDefault="0018241F" w:rsidP="00601141">
      <w:pPr>
        <w:pStyle w:val="af0"/>
        <w:jc w:val="left"/>
        <w:rPr>
          <w:sz w:val="22"/>
          <w:szCs w:val="22"/>
        </w:rPr>
      </w:pPr>
    </w:p>
    <w:sectPr w:rsidR="0018241F" w:rsidSect="00FE5A8F">
      <w:pgSz w:w="16840" w:h="11907" w:orient="landscape" w:code="9"/>
      <w:pgMar w:top="1440" w:right="851" w:bottom="686" w:left="1418"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1ED" w:rsidRDefault="000841ED">
      <w:r>
        <w:separator/>
      </w:r>
    </w:p>
  </w:endnote>
  <w:endnote w:type="continuationSeparator" w:id="0">
    <w:p w:rsidR="000841ED" w:rsidRDefault="0008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MS PMincho"/>
    <w:charset w:val="80"/>
    <w:family w:val="roman"/>
    <w:pitch w:val="variable"/>
  </w:font>
  <w:font w:name="DejaVu Sans">
    <w:charset w:val="CC"/>
    <w:family w:val="swiss"/>
    <w:pitch w:val="variable"/>
    <w:sig w:usb0="E7002EFF" w:usb1="D200FDFF" w:usb2="0A246029" w:usb3="00000000" w:csb0="000001FF" w:csb1="00000000"/>
  </w:font>
  <w:font w:name="a_Timer(15%) Bashkir">
    <w:altName w:val="Times New Roman"/>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a_Timer(10%) Bashkir">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1ED" w:rsidRDefault="000841ED">
      <w:r>
        <w:separator/>
      </w:r>
    </w:p>
  </w:footnote>
  <w:footnote w:type="continuationSeparator" w:id="0">
    <w:p w:rsidR="000841ED" w:rsidRDefault="000841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FE03F7"/>
    <w:multiLevelType w:val="multilevel"/>
    <w:tmpl w:val="8C9A6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2F58D3"/>
    <w:multiLevelType w:val="multilevel"/>
    <w:tmpl w:val="9DF06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7706A2"/>
    <w:multiLevelType w:val="hybridMultilevel"/>
    <w:tmpl w:val="68748C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63F5354"/>
    <w:multiLevelType w:val="multilevel"/>
    <w:tmpl w:val="E6108F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AC2F7E"/>
    <w:multiLevelType w:val="multilevel"/>
    <w:tmpl w:val="D994A69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F4DB7"/>
    <w:multiLevelType w:val="hybridMultilevel"/>
    <w:tmpl w:val="267E1EE0"/>
    <w:lvl w:ilvl="0" w:tplc="C342782C">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7E569AA"/>
    <w:multiLevelType w:val="multilevel"/>
    <w:tmpl w:val="CA5836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410CEF"/>
    <w:multiLevelType w:val="hybridMultilevel"/>
    <w:tmpl w:val="DF1839AE"/>
    <w:lvl w:ilvl="0" w:tplc="6D5A979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123610"/>
    <w:multiLevelType w:val="hybridMultilevel"/>
    <w:tmpl w:val="CD469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85059E"/>
    <w:multiLevelType w:val="hybridMultilevel"/>
    <w:tmpl w:val="DAF22884"/>
    <w:lvl w:ilvl="0" w:tplc="4A32EBCE">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44C3060"/>
    <w:multiLevelType w:val="hybridMultilevel"/>
    <w:tmpl w:val="19064A7A"/>
    <w:lvl w:ilvl="0" w:tplc="8278DDA2">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1A672D1"/>
    <w:multiLevelType w:val="hybridMultilevel"/>
    <w:tmpl w:val="649082D2"/>
    <w:lvl w:ilvl="0" w:tplc="28C68F58">
      <w:start w:val="1"/>
      <w:numFmt w:val="decimal"/>
      <w:lvlText w:val="%1."/>
      <w:lvlJc w:val="left"/>
      <w:pPr>
        <w:tabs>
          <w:tab w:val="num" w:pos="900"/>
        </w:tabs>
        <w:ind w:left="90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A0D37FF"/>
    <w:multiLevelType w:val="hybridMultilevel"/>
    <w:tmpl w:val="F4C4ACAE"/>
    <w:lvl w:ilvl="0" w:tplc="674C41A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05D017B"/>
    <w:multiLevelType w:val="multilevel"/>
    <w:tmpl w:val="1528FF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04DC6"/>
    <w:multiLevelType w:val="multilevel"/>
    <w:tmpl w:val="E66C5D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D079C3"/>
    <w:multiLevelType w:val="hybridMultilevel"/>
    <w:tmpl w:val="212E3576"/>
    <w:lvl w:ilvl="0" w:tplc="42FAFC5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432635F"/>
    <w:multiLevelType w:val="hybridMultilevel"/>
    <w:tmpl w:val="A5344326"/>
    <w:lvl w:ilvl="0" w:tplc="9CC264E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7914407"/>
    <w:multiLevelType w:val="multilevel"/>
    <w:tmpl w:val="1360B72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1C0EFE"/>
    <w:multiLevelType w:val="multilevel"/>
    <w:tmpl w:val="C952F0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2354A4"/>
    <w:multiLevelType w:val="hybridMultilevel"/>
    <w:tmpl w:val="E43437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E7325EF"/>
    <w:multiLevelType w:val="multilevel"/>
    <w:tmpl w:val="FABC9E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AC2DE4"/>
    <w:multiLevelType w:val="hybridMultilevel"/>
    <w:tmpl w:val="9B6875BC"/>
    <w:lvl w:ilvl="0" w:tplc="16DAEE4C">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3B44B8C"/>
    <w:multiLevelType w:val="hybridMultilevel"/>
    <w:tmpl w:val="07C6B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1047C6"/>
    <w:multiLevelType w:val="hybridMultilevel"/>
    <w:tmpl w:val="41E6876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C142FE"/>
    <w:multiLevelType w:val="multilevel"/>
    <w:tmpl w:val="A87E9C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1072E2"/>
    <w:multiLevelType w:val="hybridMultilevel"/>
    <w:tmpl w:val="505079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A0B7F15"/>
    <w:multiLevelType w:val="multilevel"/>
    <w:tmpl w:val="319EFF26"/>
    <w:lvl w:ilvl="0">
      <w:start w:val="4"/>
      <w:numFmt w:val="decimal"/>
      <w:lvlText w:val="%1."/>
      <w:lvlJc w:val="left"/>
      <w:pPr>
        <w:ind w:left="720" w:hanging="360"/>
      </w:pPr>
      <w:rPr>
        <w:rFonts w:hint="default"/>
      </w:rPr>
    </w:lvl>
    <w:lvl w:ilvl="1">
      <w:start w:val="1"/>
      <w:numFmt w:val="decimal"/>
      <w:isLgl/>
      <w:lvlText w:val="%1.%2."/>
      <w:lvlJc w:val="left"/>
      <w:pPr>
        <w:ind w:left="1265" w:hanging="55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EE64AF1"/>
    <w:multiLevelType w:val="hybridMultilevel"/>
    <w:tmpl w:val="861ED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E962CD"/>
    <w:multiLevelType w:val="hybridMultilevel"/>
    <w:tmpl w:val="645ECCCE"/>
    <w:lvl w:ilvl="0" w:tplc="E4426A24">
      <w:start w:val="1"/>
      <w:numFmt w:val="decimal"/>
      <w:lvlText w:val="%1."/>
      <w:lvlJc w:val="left"/>
      <w:pPr>
        <w:tabs>
          <w:tab w:val="num" w:pos="1813"/>
        </w:tabs>
        <w:ind w:left="1813" w:hanging="110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15:restartNumberingAfterBreak="0">
    <w:nsid w:val="79AE57D6"/>
    <w:multiLevelType w:val="hybridMultilevel"/>
    <w:tmpl w:val="B64E733A"/>
    <w:lvl w:ilvl="0" w:tplc="4EC06D0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F332213"/>
    <w:multiLevelType w:val="hybridMultilevel"/>
    <w:tmpl w:val="40F082F2"/>
    <w:lvl w:ilvl="0" w:tplc="EDC67990">
      <w:start w:val="1"/>
      <w:numFmt w:val="decimal"/>
      <w:lvlText w:val="%1."/>
      <w:lvlJc w:val="left"/>
      <w:pPr>
        <w:tabs>
          <w:tab w:val="num" w:pos="644"/>
        </w:tabs>
        <w:ind w:left="644" w:hanging="360"/>
      </w:pPr>
      <w:rPr>
        <w:rFonts w:ascii="Times New Roman" w:eastAsia="Times New Roman" w:hAnsi="Times New Roman" w:cs="Times New Roman"/>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5"/>
  </w:num>
  <w:num w:numId="12">
    <w:abstractNumId w:val="9"/>
  </w:num>
  <w:num w:numId="13">
    <w:abstractNumId w:val="19"/>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8"/>
  </w:num>
  <w:num w:numId="17">
    <w:abstractNumId w:val="23"/>
  </w:num>
  <w:num w:numId="18">
    <w:abstractNumId w:val="30"/>
  </w:num>
  <w:num w:numId="19">
    <w:abstractNumId w:val="7"/>
  </w:num>
  <w:num w:numId="20">
    <w:abstractNumId w:val="10"/>
  </w:num>
  <w:num w:numId="21">
    <w:abstractNumId w:val="17"/>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8"/>
  </w:num>
  <w:num w:numId="25">
    <w:abstractNumId w:val="2"/>
  </w:num>
  <w:num w:numId="26">
    <w:abstractNumId w:val="3"/>
  </w:num>
  <w:num w:numId="27">
    <w:abstractNumId w:val="26"/>
  </w:num>
  <w:num w:numId="28">
    <w:abstractNumId w:val="15"/>
  </w:num>
  <w:num w:numId="29">
    <w:abstractNumId w:val="5"/>
  </w:num>
  <w:num w:numId="30">
    <w:abstractNumId w:val="20"/>
  </w:num>
  <w:num w:numId="31">
    <w:abstractNumId w:val="6"/>
  </w:num>
  <w:num w:numId="3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0E"/>
    <w:rsid w:val="00000864"/>
    <w:rsid w:val="00000939"/>
    <w:rsid w:val="00001B07"/>
    <w:rsid w:val="0000371B"/>
    <w:rsid w:val="00003806"/>
    <w:rsid w:val="00003819"/>
    <w:rsid w:val="00004613"/>
    <w:rsid w:val="00005A0D"/>
    <w:rsid w:val="000065CB"/>
    <w:rsid w:val="0001023B"/>
    <w:rsid w:val="00010C49"/>
    <w:rsid w:val="00012E7E"/>
    <w:rsid w:val="00013D26"/>
    <w:rsid w:val="000143BA"/>
    <w:rsid w:val="0001552E"/>
    <w:rsid w:val="000166F3"/>
    <w:rsid w:val="00016ECE"/>
    <w:rsid w:val="00020A95"/>
    <w:rsid w:val="000211A9"/>
    <w:rsid w:val="000223F8"/>
    <w:rsid w:val="000226BB"/>
    <w:rsid w:val="00023696"/>
    <w:rsid w:val="00023D6A"/>
    <w:rsid w:val="0002580D"/>
    <w:rsid w:val="000258B1"/>
    <w:rsid w:val="00025958"/>
    <w:rsid w:val="000267A7"/>
    <w:rsid w:val="00030A95"/>
    <w:rsid w:val="0003142C"/>
    <w:rsid w:val="00032674"/>
    <w:rsid w:val="00034493"/>
    <w:rsid w:val="00034FC9"/>
    <w:rsid w:val="00036453"/>
    <w:rsid w:val="00036F29"/>
    <w:rsid w:val="00037C22"/>
    <w:rsid w:val="00040623"/>
    <w:rsid w:val="00041109"/>
    <w:rsid w:val="00042083"/>
    <w:rsid w:val="0004241F"/>
    <w:rsid w:val="000425A9"/>
    <w:rsid w:val="00043BCD"/>
    <w:rsid w:val="0004474A"/>
    <w:rsid w:val="000501A5"/>
    <w:rsid w:val="00051CF1"/>
    <w:rsid w:val="000520EF"/>
    <w:rsid w:val="000559AE"/>
    <w:rsid w:val="000560FF"/>
    <w:rsid w:val="00057E82"/>
    <w:rsid w:val="000600C6"/>
    <w:rsid w:val="00060534"/>
    <w:rsid w:val="00060FA8"/>
    <w:rsid w:val="000611F5"/>
    <w:rsid w:val="000614B9"/>
    <w:rsid w:val="00061B83"/>
    <w:rsid w:val="00062298"/>
    <w:rsid w:val="0006384F"/>
    <w:rsid w:val="00065339"/>
    <w:rsid w:val="00065366"/>
    <w:rsid w:val="00065E40"/>
    <w:rsid w:val="00065EC3"/>
    <w:rsid w:val="000671C8"/>
    <w:rsid w:val="000673FB"/>
    <w:rsid w:val="000675CE"/>
    <w:rsid w:val="00067A19"/>
    <w:rsid w:val="00070146"/>
    <w:rsid w:val="00070195"/>
    <w:rsid w:val="00070F16"/>
    <w:rsid w:val="00071269"/>
    <w:rsid w:val="0007150C"/>
    <w:rsid w:val="0007225B"/>
    <w:rsid w:val="00073FFF"/>
    <w:rsid w:val="000740ED"/>
    <w:rsid w:val="00074144"/>
    <w:rsid w:val="00074864"/>
    <w:rsid w:val="000749DD"/>
    <w:rsid w:val="00074EE6"/>
    <w:rsid w:val="00077194"/>
    <w:rsid w:val="00077235"/>
    <w:rsid w:val="000779E8"/>
    <w:rsid w:val="00077B7C"/>
    <w:rsid w:val="00080858"/>
    <w:rsid w:val="00080D76"/>
    <w:rsid w:val="00081391"/>
    <w:rsid w:val="00081DC8"/>
    <w:rsid w:val="0008326A"/>
    <w:rsid w:val="0008329B"/>
    <w:rsid w:val="000841ED"/>
    <w:rsid w:val="0008420F"/>
    <w:rsid w:val="000842E8"/>
    <w:rsid w:val="000847C4"/>
    <w:rsid w:val="00084AAD"/>
    <w:rsid w:val="000850EA"/>
    <w:rsid w:val="00085798"/>
    <w:rsid w:val="00085AB8"/>
    <w:rsid w:val="00085BDD"/>
    <w:rsid w:val="0008663F"/>
    <w:rsid w:val="00090C71"/>
    <w:rsid w:val="00091B04"/>
    <w:rsid w:val="00093D8F"/>
    <w:rsid w:val="00094127"/>
    <w:rsid w:val="00094433"/>
    <w:rsid w:val="0009463B"/>
    <w:rsid w:val="00094711"/>
    <w:rsid w:val="00096212"/>
    <w:rsid w:val="000A007D"/>
    <w:rsid w:val="000A1AF7"/>
    <w:rsid w:val="000A2E3D"/>
    <w:rsid w:val="000A3149"/>
    <w:rsid w:val="000A3700"/>
    <w:rsid w:val="000A3B0C"/>
    <w:rsid w:val="000A3C3B"/>
    <w:rsid w:val="000A4314"/>
    <w:rsid w:val="000B1724"/>
    <w:rsid w:val="000B2B8A"/>
    <w:rsid w:val="000B34AE"/>
    <w:rsid w:val="000B4469"/>
    <w:rsid w:val="000B5228"/>
    <w:rsid w:val="000B5406"/>
    <w:rsid w:val="000B6638"/>
    <w:rsid w:val="000B75B8"/>
    <w:rsid w:val="000C0047"/>
    <w:rsid w:val="000C15EA"/>
    <w:rsid w:val="000C1B2E"/>
    <w:rsid w:val="000C1CC7"/>
    <w:rsid w:val="000C1D2A"/>
    <w:rsid w:val="000C27BF"/>
    <w:rsid w:val="000C3B22"/>
    <w:rsid w:val="000C3C3A"/>
    <w:rsid w:val="000C59C9"/>
    <w:rsid w:val="000C6667"/>
    <w:rsid w:val="000D1C4C"/>
    <w:rsid w:val="000D267D"/>
    <w:rsid w:val="000D32E8"/>
    <w:rsid w:val="000D39F5"/>
    <w:rsid w:val="000D3B79"/>
    <w:rsid w:val="000D4F91"/>
    <w:rsid w:val="000D5E13"/>
    <w:rsid w:val="000D7CFA"/>
    <w:rsid w:val="000D7D88"/>
    <w:rsid w:val="000E0CCA"/>
    <w:rsid w:val="000E135F"/>
    <w:rsid w:val="000E2D71"/>
    <w:rsid w:val="000E3829"/>
    <w:rsid w:val="000E3D3D"/>
    <w:rsid w:val="000E3EC1"/>
    <w:rsid w:val="000E5260"/>
    <w:rsid w:val="000E5CDE"/>
    <w:rsid w:val="000E751B"/>
    <w:rsid w:val="000F09DA"/>
    <w:rsid w:val="000F12C2"/>
    <w:rsid w:val="000F16AC"/>
    <w:rsid w:val="000F1F3A"/>
    <w:rsid w:val="000F1FE8"/>
    <w:rsid w:val="000F3058"/>
    <w:rsid w:val="000F6D9A"/>
    <w:rsid w:val="000F77AD"/>
    <w:rsid w:val="00101837"/>
    <w:rsid w:val="00101F50"/>
    <w:rsid w:val="00102DD9"/>
    <w:rsid w:val="00103A5E"/>
    <w:rsid w:val="00103EB1"/>
    <w:rsid w:val="00104C84"/>
    <w:rsid w:val="001051B7"/>
    <w:rsid w:val="00105346"/>
    <w:rsid w:val="00106C23"/>
    <w:rsid w:val="00106F47"/>
    <w:rsid w:val="00107277"/>
    <w:rsid w:val="00110449"/>
    <w:rsid w:val="001125CB"/>
    <w:rsid w:val="00112806"/>
    <w:rsid w:val="00112CC8"/>
    <w:rsid w:val="00113A5C"/>
    <w:rsid w:val="0011475D"/>
    <w:rsid w:val="001148B0"/>
    <w:rsid w:val="00114A90"/>
    <w:rsid w:val="001157D3"/>
    <w:rsid w:val="00116689"/>
    <w:rsid w:val="001170A2"/>
    <w:rsid w:val="00120103"/>
    <w:rsid w:val="001237C4"/>
    <w:rsid w:val="00123D14"/>
    <w:rsid w:val="00123F49"/>
    <w:rsid w:val="00124671"/>
    <w:rsid w:val="0012675A"/>
    <w:rsid w:val="00126D90"/>
    <w:rsid w:val="00127492"/>
    <w:rsid w:val="00127548"/>
    <w:rsid w:val="00127EC0"/>
    <w:rsid w:val="0013158B"/>
    <w:rsid w:val="00131B59"/>
    <w:rsid w:val="00131C41"/>
    <w:rsid w:val="0013376F"/>
    <w:rsid w:val="00133C4B"/>
    <w:rsid w:val="00133DC1"/>
    <w:rsid w:val="00134F8E"/>
    <w:rsid w:val="00135352"/>
    <w:rsid w:val="00135396"/>
    <w:rsid w:val="0013701F"/>
    <w:rsid w:val="001376B0"/>
    <w:rsid w:val="001407D9"/>
    <w:rsid w:val="00140DE1"/>
    <w:rsid w:val="00140FD2"/>
    <w:rsid w:val="00141448"/>
    <w:rsid w:val="00141B4F"/>
    <w:rsid w:val="001424CC"/>
    <w:rsid w:val="00142751"/>
    <w:rsid w:val="0014365C"/>
    <w:rsid w:val="00143789"/>
    <w:rsid w:val="00143FA1"/>
    <w:rsid w:val="00144154"/>
    <w:rsid w:val="00144DC4"/>
    <w:rsid w:val="001451D8"/>
    <w:rsid w:val="001456F5"/>
    <w:rsid w:val="00145AA9"/>
    <w:rsid w:val="00146103"/>
    <w:rsid w:val="0014637A"/>
    <w:rsid w:val="00147377"/>
    <w:rsid w:val="001503B0"/>
    <w:rsid w:val="00150A5D"/>
    <w:rsid w:val="00150CA3"/>
    <w:rsid w:val="0015108B"/>
    <w:rsid w:val="00152551"/>
    <w:rsid w:val="00152D9B"/>
    <w:rsid w:val="001569C2"/>
    <w:rsid w:val="001572FC"/>
    <w:rsid w:val="00157C56"/>
    <w:rsid w:val="00161093"/>
    <w:rsid w:val="00162314"/>
    <w:rsid w:val="00164379"/>
    <w:rsid w:val="0016620C"/>
    <w:rsid w:val="001664FA"/>
    <w:rsid w:val="001702D3"/>
    <w:rsid w:val="0017036F"/>
    <w:rsid w:val="001707F4"/>
    <w:rsid w:val="00171963"/>
    <w:rsid w:val="00171B71"/>
    <w:rsid w:val="00172335"/>
    <w:rsid w:val="001723C6"/>
    <w:rsid w:val="001739A1"/>
    <w:rsid w:val="0017419B"/>
    <w:rsid w:val="001748F4"/>
    <w:rsid w:val="001777BE"/>
    <w:rsid w:val="00180B35"/>
    <w:rsid w:val="0018241F"/>
    <w:rsid w:val="00183407"/>
    <w:rsid w:val="001841DE"/>
    <w:rsid w:val="0018471D"/>
    <w:rsid w:val="00184C1C"/>
    <w:rsid w:val="001856B4"/>
    <w:rsid w:val="00185AFE"/>
    <w:rsid w:val="001865F2"/>
    <w:rsid w:val="001865F9"/>
    <w:rsid w:val="0018715B"/>
    <w:rsid w:val="00191503"/>
    <w:rsid w:val="00191888"/>
    <w:rsid w:val="00193166"/>
    <w:rsid w:val="00193710"/>
    <w:rsid w:val="00194427"/>
    <w:rsid w:val="00195927"/>
    <w:rsid w:val="001A03F0"/>
    <w:rsid w:val="001A0C56"/>
    <w:rsid w:val="001A3321"/>
    <w:rsid w:val="001A3D57"/>
    <w:rsid w:val="001A52C4"/>
    <w:rsid w:val="001A5781"/>
    <w:rsid w:val="001B10D4"/>
    <w:rsid w:val="001B1A06"/>
    <w:rsid w:val="001B20D9"/>
    <w:rsid w:val="001B3F69"/>
    <w:rsid w:val="001B79D5"/>
    <w:rsid w:val="001B7C41"/>
    <w:rsid w:val="001C021D"/>
    <w:rsid w:val="001C1177"/>
    <w:rsid w:val="001C2833"/>
    <w:rsid w:val="001C29F8"/>
    <w:rsid w:val="001C38B9"/>
    <w:rsid w:val="001C4632"/>
    <w:rsid w:val="001C4899"/>
    <w:rsid w:val="001C4B0A"/>
    <w:rsid w:val="001C4E22"/>
    <w:rsid w:val="001C5697"/>
    <w:rsid w:val="001C6A8A"/>
    <w:rsid w:val="001C77E1"/>
    <w:rsid w:val="001C7987"/>
    <w:rsid w:val="001C7FEF"/>
    <w:rsid w:val="001D0AAF"/>
    <w:rsid w:val="001D0DCE"/>
    <w:rsid w:val="001D159C"/>
    <w:rsid w:val="001D1B47"/>
    <w:rsid w:val="001D1BC3"/>
    <w:rsid w:val="001D24DC"/>
    <w:rsid w:val="001D290A"/>
    <w:rsid w:val="001D3556"/>
    <w:rsid w:val="001D3567"/>
    <w:rsid w:val="001D4018"/>
    <w:rsid w:val="001D52F1"/>
    <w:rsid w:val="001D5B85"/>
    <w:rsid w:val="001D71D9"/>
    <w:rsid w:val="001D78CD"/>
    <w:rsid w:val="001E0B62"/>
    <w:rsid w:val="001E139C"/>
    <w:rsid w:val="001E1BAF"/>
    <w:rsid w:val="001E1C73"/>
    <w:rsid w:val="001E4241"/>
    <w:rsid w:val="001E5625"/>
    <w:rsid w:val="001E65C1"/>
    <w:rsid w:val="001E6AF3"/>
    <w:rsid w:val="001E6DAD"/>
    <w:rsid w:val="001E7EEE"/>
    <w:rsid w:val="001F0DA6"/>
    <w:rsid w:val="001F152A"/>
    <w:rsid w:val="001F1613"/>
    <w:rsid w:val="001F2D2E"/>
    <w:rsid w:val="001F327C"/>
    <w:rsid w:val="001F3301"/>
    <w:rsid w:val="001F4734"/>
    <w:rsid w:val="001F61D5"/>
    <w:rsid w:val="001F7E78"/>
    <w:rsid w:val="002000F1"/>
    <w:rsid w:val="00201005"/>
    <w:rsid w:val="0020184A"/>
    <w:rsid w:val="00201BD8"/>
    <w:rsid w:val="00204511"/>
    <w:rsid w:val="00204FDC"/>
    <w:rsid w:val="00205B3A"/>
    <w:rsid w:val="00206B84"/>
    <w:rsid w:val="0020787B"/>
    <w:rsid w:val="00210E99"/>
    <w:rsid w:val="0021115A"/>
    <w:rsid w:val="00211253"/>
    <w:rsid w:val="00211460"/>
    <w:rsid w:val="0021231A"/>
    <w:rsid w:val="002144A5"/>
    <w:rsid w:val="00214668"/>
    <w:rsid w:val="00214E30"/>
    <w:rsid w:val="0021587F"/>
    <w:rsid w:val="00215CBB"/>
    <w:rsid w:val="00216003"/>
    <w:rsid w:val="002163F6"/>
    <w:rsid w:val="00216635"/>
    <w:rsid w:val="00220B1A"/>
    <w:rsid w:val="00222693"/>
    <w:rsid w:val="00225438"/>
    <w:rsid w:val="00225A1A"/>
    <w:rsid w:val="00225C4A"/>
    <w:rsid w:val="00226453"/>
    <w:rsid w:val="002307F4"/>
    <w:rsid w:val="00231C93"/>
    <w:rsid w:val="00231F37"/>
    <w:rsid w:val="002321EC"/>
    <w:rsid w:val="002329F4"/>
    <w:rsid w:val="0023479E"/>
    <w:rsid w:val="002353A0"/>
    <w:rsid w:val="00235FA2"/>
    <w:rsid w:val="00235FFE"/>
    <w:rsid w:val="002361D0"/>
    <w:rsid w:val="00236268"/>
    <w:rsid w:val="002363A5"/>
    <w:rsid w:val="0023661B"/>
    <w:rsid w:val="00236D43"/>
    <w:rsid w:val="002370CC"/>
    <w:rsid w:val="00241708"/>
    <w:rsid w:val="002418F1"/>
    <w:rsid w:val="002424C1"/>
    <w:rsid w:val="00242625"/>
    <w:rsid w:val="00244013"/>
    <w:rsid w:val="00244F0E"/>
    <w:rsid w:val="00246048"/>
    <w:rsid w:val="00246254"/>
    <w:rsid w:val="00246457"/>
    <w:rsid w:val="0024657F"/>
    <w:rsid w:val="00247FF4"/>
    <w:rsid w:val="00251408"/>
    <w:rsid w:val="002527A3"/>
    <w:rsid w:val="002529D4"/>
    <w:rsid w:val="00252D6B"/>
    <w:rsid w:val="00252EB9"/>
    <w:rsid w:val="002565C0"/>
    <w:rsid w:val="0025767F"/>
    <w:rsid w:val="00260BE8"/>
    <w:rsid w:val="00260F1D"/>
    <w:rsid w:val="00262FE2"/>
    <w:rsid w:val="002658A7"/>
    <w:rsid w:val="00265AEA"/>
    <w:rsid w:val="00265BBB"/>
    <w:rsid w:val="0026646D"/>
    <w:rsid w:val="00266BAD"/>
    <w:rsid w:val="002703FF"/>
    <w:rsid w:val="00270C07"/>
    <w:rsid w:val="00271158"/>
    <w:rsid w:val="002712EB"/>
    <w:rsid w:val="00272DC2"/>
    <w:rsid w:val="00273192"/>
    <w:rsid w:val="00274124"/>
    <w:rsid w:val="00274488"/>
    <w:rsid w:val="002816B5"/>
    <w:rsid w:val="00281EA6"/>
    <w:rsid w:val="00282807"/>
    <w:rsid w:val="00282C3E"/>
    <w:rsid w:val="00283C9D"/>
    <w:rsid w:val="0028498C"/>
    <w:rsid w:val="00284B03"/>
    <w:rsid w:val="00284E76"/>
    <w:rsid w:val="00285B92"/>
    <w:rsid w:val="00285F2A"/>
    <w:rsid w:val="00286865"/>
    <w:rsid w:val="00286D10"/>
    <w:rsid w:val="00287E19"/>
    <w:rsid w:val="00290312"/>
    <w:rsid w:val="002915AD"/>
    <w:rsid w:val="00291DA3"/>
    <w:rsid w:val="002935C6"/>
    <w:rsid w:val="00294016"/>
    <w:rsid w:val="0029408D"/>
    <w:rsid w:val="002971DF"/>
    <w:rsid w:val="00297436"/>
    <w:rsid w:val="00297CB3"/>
    <w:rsid w:val="002A236E"/>
    <w:rsid w:val="002A23EB"/>
    <w:rsid w:val="002A295C"/>
    <w:rsid w:val="002A2CD3"/>
    <w:rsid w:val="002A2F9B"/>
    <w:rsid w:val="002A3841"/>
    <w:rsid w:val="002A455E"/>
    <w:rsid w:val="002A4C16"/>
    <w:rsid w:val="002A4C1E"/>
    <w:rsid w:val="002A4D23"/>
    <w:rsid w:val="002A731D"/>
    <w:rsid w:val="002A74BF"/>
    <w:rsid w:val="002A7BB8"/>
    <w:rsid w:val="002A7C4C"/>
    <w:rsid w:val="002B1E91"/>
    <w:rsid w:val="002B2161"/>
    <w:rsid w:val="002B2307"/>
    <w:rsid w:val="002B2AAD"/>
    <w:rsid w:val="002B57F3"/>
    <w:rsid w:val="002B5889"/>
    <w:rsid w:val="002B71C7"/>
    <w:rsid w:val="002B7530"/>
    <w:rsid w:val="002B7A27"/>
    <w:rsid w:val="002C1E4A"/>
    <w:rsid w:val="002C1F7E"/>
    <w:rsid w:val="002C2CE2"/>
    <w:rsid w:val="002C3076"/>
    <w:rsid w:val="002C3BB0"/>
    <w:rsid w:val="002C4BA6"/>
    <w:rsid w:val="002C5E2D"/>
    <w:rsid w:val="002C6185"/>
    <w:rsid w:val="002C6FF3"/>
    <w:rsid w:val="002C75E2"/>
    <w:rsid w:val="002C7983"/>
    <w:rsid w:val="002C7CED"/>
    <w:rsid w:val="002D0A42"/>
    <w:rsid w:val="002D1F39"/>
    <w:rsid w:val="002D2756"/>
    <w:rsid w:val="002D3ABD"/>
    <w:rsid w:val="002D4539"/>
    <w:rsid w:val="002D464F"/>
    <w:rsid w:val="002D4920"/>
    <w:rsid w:val="002D541E"/>
    <w:rsid w:val="002D5B45"/>
    <w:rsid w:val="002D5BA2"/>
    <w:rsid w:val="002D6051"/>
    <w:rsid w:val="002D679A"/>
    <w:rsid w:val="002D78D1"/>
    <w:rsid w:val="002E0830"/>
    <w:rsid w:val="002E1290"/>
    <w:rsid w:val="002E156E"/>
    <w:rsid w:val="002E4198"/>
    <w:rsid w:val="002E4795"/>
    <w:rsid w:val="002E47DA"/>
    <w:rsid w:val="002E4C76"/>
    <w:rsid w:val="002E6338"/>
    <w:rsid w:val="002E6485"/>
    <w:rsid w:val="002E6584"/>
    <w:rsid w:val="002E6932"/>
    <w:rsid w:val="002E7FCE"/>
    <w:rsid w:val="002F070A"/>
    <w:rsid w:val="002F0CAB"/>
    <w:rsid w:val="002F1146"/>
    <w:rsid w:val="002F142E"/>
    <w:rsid w:val="002F2ED2"/>
    <w:rsid w:val="002F3A05"/>
    <w:rsid w:val="002F3F46"/>
    <w:rsid w:val="002F446B"/>
    <w:rsid w:val="002F49E7"/>
    <w:rsid w:val="002F4B82"/>
    <w:rsid w:val="002F5A05"/>
    <w:rsid w:val="003000D5"/>
    <w:rsid w:val="00300382"/>
    <w:rsid w:val="0030066A"/>
    <w:rsid w:val="00300D6B"/>
    <w:rsid w:val="00303427"/>
    <w:rsid w:val="003042B4"/>
    <w:rsid w:val="00307AA5"/>
    <w:rsid w:val="00307EE6"/>
    <w:rsid w:val="00310050"/>
    <w:rsid w:val="003104A7"/>
    <w:rsid w:val="003108D5"/>
    <w:rsid w:val="00310AC9"/>
    <w:rsid w:val="00311497"/>
    <w:rsid w:val="00311769"/>
    <w:rsid w:val="00311AC2"/>
    <w:rsid w:val="00311FDC"/>
    <w:rsid w:val="003121B2"/>
    <w:rsid w:val="00312B1D"/>
    <w:rsid w:val="00312C3D"/>
    <w:rsid w:val="003145C6"/>
    <w:rsid w:val="00316792"/>
    <w:rsid w:val="003168F2"/>
    <w:rsid w:val="00320DBB"/>
    <w:rsid w:val="00322F2C"/>
    <w:rsid w:val="00323E49"/>
    <w:rsid w:val="0032514D"/>
    <w:rsid w:val="0032696C"/>
    <w:rsid w:val="00326A2E"/>
    <w:rsid w:val="00327ABC"/>
    <w:rsid w:val="00330078"/>
    <w:rsid w:val="0033125E"/>
    <w:rsid w:val="0033175C"/>
    <w:rsid w:val="0033278F"/>
    <w:rsid w:val="00332B75"/>
    <w:rsid w:val="00333032"/>
    <w:rsid w:val="0033489F"/>
    <w:rsid w:val="003352E1"/>
    <w:rsid w:val="00336573"/>
    <w:rsid w:val="0033735E"/>
    <w:rsid w:val="00340116"/>
    <w:rsid w:val="0034155A"/>
    <w:rsid w:val="0034199F"/>
    <w:rsid w:val="00342358"/>
    <w:rsid w:val="00343947"/>
    <w:rsid w:val="00343BD7"/>
    <w:rsid w:val="00344F3E"/>
    <w:rsid w:val="00347BDF"/>
    <w:rsid w:val="00350399"/>
    <w:rsid w:val="00352491"/>
    <w:rsid w:val="00353666"/>
    <w:rsid w:val="003554B2"/>
    <w:rsid w:val="00355ACD"/>
    <w:rsid w:val="00360127"/>
    <w:rsid w:val="00364191"/>
    <w:rsid w:val="003662E1"/>
    <w:rsid w:val="003666BF"/>
    <w:rsid w:val="00367633"/>
    <w:rsid w:val="0036764D"/>
    <w:rsid w:val="003676D0"/>
    <w:rsid w:val="00370101"/>
    <w:rsid w:val="003704F7"/>
    <w:rsid w:val="003708BE"/>
    <w:rsid w:val="00372160"/>
    <w:rsid w:val="00372A2A"/>
    <w:rsid w:val="00374FDD"/>
    <w:rsid w:val="003750EA"/>
    <w:rsid w:val="00375BF4"/>
    <w:rsid w:val="0037766B"/>
    <w:rsid w:val="00380495"/>
    <w:rsid w:val="00380538"/>
    <w:rsid w:val="00381CC0"/>
    <w:rsid w:val="00382E5A"/>
    <w:rsid w:val="00383BD3"/>
    <w:rsid w:val="00383F46"/>
    <w:rsid w:val="0038623C"/>
    <w:rsid w:val="00386487"/>
    <w:rsid w:val="00390C47"/>
    <w:rsid w:val="0039195E"/>
    <w:rsid w:val="00391E2E"/>
    <w:rsid w:val="003924C5"/>
    <w:rsid w:val="003928EC"/>
    <w:rsid w:val="00393283"/>
    <w:rsid w:val="003932E8"/>
    <w:rsid w:val="00394D8C"/>
    <w:rsid w:val="003951B1"/>
    <w:rsid w:val="00396467"/>
    <w:rsid w:val="0039671D"/>
    <w:rsid w:val="00397CF9"/>
    <w:rsid w:val="003A0273"/>
    <w:rsid w:val="003A08D3"/>
    <w:rsid w:val="003A0CCC"/>
    <w:rsid w:val="003A1C92"/>
    <w:rsid w:val="003A2140"/>
    <w:rsid w:val="003A490E"/>
    <w:rsid w:val="003A64AC"/>
    <w:rsid w:val="003A6707"/>
    <w:rsid w:val="003A6930"/>
    <w:rsid w:val="003A706E"/>
    <w:rsid w:val="003B002D"/>
    <w:rsid w:val="003B0D4D"/>
    <w:rsid w:val="003B1997"/>
    <w:rsid w:val="003B29D6"/>
    <w:rsid w:val="003B3054"/>
    <w:rsid w:val="003B3837"/>
    <w:rsid w:val="003B3D22"/>
    <w:rsid w:val="003B6E25"/>
    <w:rsid w:val="003B6F4D"/>
    <w:rsid w:val="003B7987"/>
    <w:rsid w:val="003B7EFE"/>
    <w:rsid w:val="003C01CA"/>
    <w:rsid w:val="003C0AD9"/>
    <w:rsid w:val="003C0E3D"/>
    <w:rsid w:val="003C126E"/>
    <w:rsid w:val="003C143E"/>
    <w:rsid w:val="003C1B10"/>
    <w:rsid w:val="003C1DBC"/>
    <w:rsid w:val="003C232F"/>
    <w:rsid w:val="003C64AE"/>
    <w:rsid w:val="003C7054"/>
    <w:rsid w:val="003D0FC7"/>
    <w:rsid w:val="003D1391"/>
    <w:rsid w:val="003D20B4"/>
    <w:rsid w:val="003D2A44"/>
    <w:rsid w:val="003D5016"/>
    <w:rsid w:val="003D647B"/>
    <w:rsid w:val="003D6DA5"/>
    <w:rsid w:val="003D79D3"/>
    <w:rsid w:val="003D7EF6"/>
    <w:rsid w:val="003E0483"/>
    <w:rsid w:val="003E0FD8"/>
    <w:rsid w:val="003E2C35"/>
    <w:rsid w:val="003E3618"/>
    <w:rsid w:val="003E38C3"/>
    <w:rsid w:val="003E3916"/>
    <w:rsid w:val="003E428B"/>
    <w:rsid w:val="003E47EE"/>
    <w:rsid w:val="003E4E1B"/>
    <w:rsid w:val="003E5BAA"/>
    <w:rsid w:val="003E5EA1"/>
    <w:rsid w:val="003E62C1"/>
    <w:rsid w:val="003E6CAC"/>
    <w:rsid w:val="003F1E17"/>
    <w:rsid w:val="003F2CE0"/>
    <w:rsid w:val="003F542C"/>
    <w:rsid w:val="003F586E"/>
    <w:rsid w:val="003F58AE"/>
    <w:rsid w:val="003F594E"/>
    <w:rsid w:val="003F6DD6"/>
    <w:rsid w:val="003F70DE"/>
    <w:rsid w:val="003F7FF8"/>
    <w:rsid w:val="00400D19"/>
    <w:rsid w:val="0040101F"/>
    <w:rsid w:val="00401A80"/>
    <w:rsid w:val="00402C09"/>
    <w:rsid w:val="004037BD"/>
    <w:rsid w:val="004042B9"/>
    <w:rsid w:val="00405564"/>
    <w:rsid w:val="004068E8"/>
    <w:rsid w:val="00410234"/>
    <w:rsid w:val="00410763"/>
    <w:rsid w:val="0041120E"/>
    <w:rsid w:val="004138F4"/>
    <w:rsid w:val="00414B03"/>
    <w:rsid w:val="00414F59"/>
    <w:rsid w:val="0041508F"/>
    <w:rsid w:val="0041614A"/>
    <w:rsid w:val="00417972"/>
    <w:rsid w:val="00417CF5"/>
    <w:rsid w:val="0042214A"/>
    <w:rsid w:val="004234E5"/>
    <w:rsid w:val="004236E0"/>
    <w:rsid w:val="004239BF"/>
    <w:rsid w:val="00423D30"/>
    <w:rsid w:val="00424315"/>
    <w:rsid w:val="004249C1"/>
    <w:rsid w:val="00425E0D"/>
    <w:rsid w:val="00426319"/>
    <w:rsid w:val="00426D6B"/>
    <w:rsid w:val="00426E7D"/>
    <w:rsid w:val="00427508"/>
    <w:rsid w:val="00427CCE"/>
    <w:rsid w:val="00430E43"/>
    <w:rsid w:val="00431153"/>
    <w:rsid w:val="004312B2"/>
    <w:rsid w:val="0043757C"/>
    <w:rsid w:val="0044001E"/>
    <w:rsid w:val="0044159B"/>
    <w:rsid w:val="004425ED"/>
    <w:rsid w:val="00442979"/>
    <w:rsid w:val="0044315E"/>
    <w:rsid w:val="004433BB"/>
    <w:rsid w:val="0044526A"/>
    <w:rsid w:val="00445C55"/>
    <w:rsid w:val="00446394"/>
    <w:rsid w:val="00446A37"/>
    <w:rsid w:val="00446F23"/>
    <w:rsid w:val="004475DB"/>
    <w:rsid w:val="00450FFE"/>
    <w:rsid w:val="004513B4"/>
    <w:rsid w:val="0045255B"/>
    <w:rsid w:val="004544D1"/>
    <w:rsid w:val="004544F7"/>
    <w:rsid w:val="0045497A"/>
    <w:rsid w:val="00455D3A"/>
    <w:rsid w:val="004578FD"/>
    <w:rsid w:val="0046096C"/>
    <w:rsid w:val="00460B52"/>
    <w:rsid w:val="004616FB"/>
    <w:rsid w:val="004619E0"/>
    <w:rsid w:val="00465FBA"/>
    <w:rsid w:val="00466415"/>
    <w:rsid w:val="00466812"/>
    <w:rsid w:val="00466D2F"/>
    <w:rsid w:val="00466F60"/>
    <w:rsid w:val="004675AD"/>
    <w:rsid w:val="004679BA"/>
    <w:rsid w:val="00470779"/>
    <w:rsid w:val="00471106"/>
    <w:rsid w:val="00471CBA"/>
    <w:rsid w:val="004720F8"/>
    <w:rsid w:val="00472A57"/>
    <w:rsid w:val="0047341C"/>
    <w:rsid w:val="00475244"/>
    <w:rsid w:val="00475A6D"/>
    <w:rsid w:val="00475C03"/>
    <w:rsid w:val="00475C7C"/>
    <w:rsid w:val="00475DEE"/>
    <w:rsid w:val="00475FF2"/>
    <w:rsid w:val="0047620E"/>
    <w:rsid w:val="0047692C"/>
    <w:rsid w:val="00476F20"/>
    <w:rsid w:val="00477029"/>
    <w:rsid w:val="00477511"/>
    <w:rsid w:val="004813B7"/>
    <w:rsid w:val="00481A09"/>
    <w:rsid w:val="00481D02"/>
    <w:rsid w:val="00483922"/>
    <w:rsid w:val="0048394B"/>
    <w:rsid w:val="004846FA"/>
    <w:rsid w:val="0048484F"/>
    <w:rsid w:val="00484A56"/>
    <w:rsid w:val="00484C3C"/>
    <w:rsid w:val="00484EF2"/>
    <w:rsid w:val="00484FB9"/>
    <w:rsid w:val="00485F29"/>
    <w:rsid w:val="004862C0"/>
    <w:rsid w:val="00486E62"/>
    <w:rsid w:val="004903D4"/>
    <w:rsid w:val="00490A0B"/>
    <w:rsid w:val="00491400"/>
    <w:rsid w:val="004922B7"/>
    <w:rsid w:val="00492BF0"/>
    <w:rsid w:val="00492EE0"/>
    <w:rsid w:val="00493D09"/>
    <w:rsid w:val="004959CC"/>
    <w:rsid w:val="004971FC"/>
    <w:rsid w:val="004A08E9"/>
    <w:rsid w:val="004A12A2"/>
    <w:rsid w:val="004A1460"/>
    <w:rsid w:val="004A14E6"/>
    <w:rsid w:val="004A29A2"/>
    <w:rsid w:val="004A3A8A"/>
    <w:rsid w:val="004A43DA"/>
    <w:rsid w:val="004A4A50"/>
    <w:rsid w:val="004A5175"/>
    <w:rsid w:val="004A57A8"/>
    <w:rsid w:val="004A5BBB"/>
    <w:rsid w:val="004A5E7B"/>
    <w:rsid w:val="004A6606"/>
    <w:rsid w:val="004A753F"/>
    <w:rsid w:val="004B022A"/>
    <w:rsid w:val="004B0A94"/>
    <w:rsid w:val="004B197E"/>
    <w:rsid w:val="004B2326"/>
    <w:rsid w:val="004B29BF"/>
    <w:rsid w:val="004B2F58"/>
    <w:rsid w:val="004B42FD"/>
    <w:rsid w:val="004B462E"/>
    <w:rsid w:val="004B56A1"/>
    <w:rsid w:val="004B6406"/>
    <w:rsid w:val="004B6DCF"/>
    <w:rsid w:val="004C036C"/>
    <w:rsid w:val="004C0959"/>
    <w:rsid w:val="004C2C1B"/>
    <w:rsid w:val="004C34C7"/>
    <w:rsid w:val="004C3E67"/>
    <w:rsid w:val="004C4B0C"/>
    <w:rsid w:val="004C5691"/>
    <w:rsid w:val="004C5F90"/>
    <w:rsid w:val="004C6415"/>
    <w:rsid w:val="004C664B"/>
    <w:rsid w:val="004C670F"/>
    <w:rsid w:val="004C6C7C"/>
    <w:rsid w:val="004C6D71"/>
    <w:rsid w:val="004C71C1"/>
    <w:rsid w:val="004C78A3"/>
    <w:rsid w:val="004C7C18"/>
    <w:rsid w:val="004D0282"/>
    <w:rsid w:val="004D0A4B"/>
    <w:rsid w:val="004D2479"/>
    <w:rsid w:val="004D36B0"/>
    <w:rsid w:val="004D3A3B"/>
    <w:rsid w:val="004D4D11"/>
    <w:rsid w:val="004D63C9"/>
    <w:rsid w:val="004D64C2"/>
    <w:rsid w:val="004D7230"/>
    <w:rsid w:val="004D7926"/>
    <w:rsid w:val="004E0069"/>
    <w:rsid w:val="004E0644"/>
    <w:rsid w:val="004E115F"/>
    <w:rsid w:val="004E186D"/>
    <w:rsid w:val="004E1B54"/>
    <w:rsid w:val="004E1DEF"/>
    <w:rsid w:val="004E31DF"/>
    <w:rsid w:val="004E3417"/>
    <w:rsid w:val="004E4DF5"/>
    <w:rsid w:val="004E518D"/>
    <w:rsid w:val="004E64E6"/>
    <w:rsid w:val="004E6CA6"/>
    <w:rsid w:val="004E7E6C"/>
    <w:rsid w:val="004F0C29"/>
    <w:rsid w:val="004F130A"/>
    <w:rsid w:val="004F16E5"/>
    <w:rsid w:val="004F1A42"/>
    <w:rsid w:val="004F3465"/>
    <w:rsid w:val="004F349E"/>
    <w:rsid w:val="004F4808"/>
    <w:rsid w:val="004F4EE4"/>
    <w:rsid w:val="004F5501"/>
    <w:rsid w:val="004F57AB"/>
    <w:rsid w:val="004F5EA1"/>
    <w:rsid w:val="004F66B5"/>
    <w:rsid w:val="004F6DE6"/>
    <w:rsid w:val="004F6EC9"/>
    <w:rsid w:val="004F7037"/>
    <w:rsid w:val="005016D8"/>
    <w:rsid w:val="00502117"/>
    <w:rsid w:val="00503796"/>
    <w:rsid w:val="00503DDC"/>
    <w:rsid w:val="00506676"/>
    <w:rsid w:val="00506D83"/>
    <w:rsid w:val="00507B85"/>
    <w:rsid w:val="00507D10"/>
    <w:rsid w:val="00507F8E"/>
    <w:rsid w:val="00510CF7"/>
    <w:rsid w:val="00512202"/>
    <w:rsid w:val="005124B1"/>
    <w:rsid w:val="00512942"/>
    <w:rsid w:val="00512C95"/>
    <w:rsid w:val="00513432"/>
    <w:rsid w:val="005157EB"/>
    <w:rsid w:val="005159F8"/>
    <w:rsid w:val="0051748F"/>
    <w:rsid w:val="00517995"/>
    <w:rsid w:val="00521431"/>
    <w:rsid w:val="00522381"/>
    <w:rsid w:val="00522CF4"/>
    <w:rsid w:val="00523541"/>
    <w:rsid w:val="00523861"/>
    <w:rsid w:val="005239C1"/>
    <w:rsid w:val="00525F4A"/>
    <w:rsid w:val="005307B4"/>
    <w:rsid w:val="00531130"/>
    <w:rsid w:val="00531200"/>
    <w:rsid w:val="00531717"/>
    <w:rsid w:val="005319F6"/>
    <w:rsid w:val="00532BF6"/>
    <w:rsid w:val="00533414"/>
    <w:rsid w:val="00533877"/>
    <w:rsid w:val="00534306"/>
    <w:rsid w:val="00534EDA"/>
    <w:rsid w:val="00535053"/>
    <w:rsid w:val="0053575D"/>
    <w:rsid w:val="00542C49"/>
    <w:rsid w:val="00543683"/>
    <w:rsid w:val="00543BF8"/>
    <w:rsid w:val="005467E2"/>
    <w:rsid w:val="0055054B"/>
    <w:rsid w:val="00550E63"/>
    <w:rsid w:val="005527DE"/>
    <w:rsid w:val="005528D8"/>
    <w:rsid w:val="00552F8D"/>
    <w:rsid w:val="00553474"/>
    <w:rsid w:val="00554187"/>
    <w:rsid w:val="005543A6"/>
    <w:rsid w:val="005548CA"/>
    <w:rsid w:val="00554E34"/>
    <w:rsid w:val="00555540"/>
    <w:rsid w:val="00556049"/>
    <w:rsid w:val="0055633F"/>
    <w:rsid w:val="005601D7"/>
    <w:rsid w:val="005603BA"/>
    <w:rsid w:val="00560757"/>
    <w:rsid w:val="00561009"/>
    <w:rsid w:val="005614A6"/>
    <w:rsid w:val="0056175D"/>
    <w:rsid w:val="005627EA"/>
    <w:rsid w:val="0056437F"/>
    <w:rsid w:val="00564574"/>
    <w:rsid w:val="00564B89"/>
    <w:rsid w:val="00566A9D"/>
    <w:rsid w:val="00570C47"/>
    <w:rsid w:val="00571396"/>
    <w:rsid w:val="005717CA"/>
    <w:rsid w:val="00572492"/>
    <w:rsid w:val="00573142"/>
    <w:rsid w:val="005738C1"/>
    <w:rsid w:val="00573973"/>
    <w:rsid w:val="00573A7C"/>
    <w:rsid w:val="00573E1B"/>
    <w:rsid w:val="00573ECE"/>
    <w:rsid w:val="00574E3E"/>
    <w:rsid w:val="00574F30"/>
    <w:rsid w:val="005757E1"/>
    <w:rsid w:val="00577D01"/>
    <w:rsid w:val="00577D30"/>
    <w:rsid w:val="00577E4A"/>
    <w:rsid w:val="00580210"/>
    <w:rsid w:val="00581753"/>
    <w:rsid w:val="00582489"/>
    <w:rsid w:val="005827C1"/>
    <w:rsid w:val="005867EE"/>
    <w:rsid w:val="00586C1B"/>
    <w:rsid w:val="0058705B"/>
    <w:rsid w:val="00590F84"/>
    <w:rsid w:val="00593830"/>
    <w:rsid w:val="00593E2E"/>
    <w:rsid w:val="005950A8"/>
    <w:rsid w:val="00596E7E"/>
    <w:rsid w:val="005A3839"/>
    <w:rsid w:val="005A3D38"/>
    <w:rsid w:val="005A422A"/>
    <w:rsid w:val="005A4254"/>
    <w:rsid w:val="005A5620"/>
    <w:rsid w:val="005A5821"/>
    <w:rsid w:val="005A7595"/>
    <w:rsid w:val="005A7E9C"/>
    <w:rsid w:val="005B0707"/>
    <w:rsid w:val="005B086D"/>
    <w:rsid w:val="005B21BF"/>
    <w:rsid w:val="005B47E1"/>
    <w:rsid w:val="005B4C44"/>
    <w:rsid w:val="005B5A6B"/>
    <w:rsid w:val="005B64BE"/>
    <w:rsid w:val="005B7193"/>
    <w:rsid w:val="005B744A"/>
    <w:rsid w:val="005B77A9"/>
    <w:rsid w:val="005C0B2C"/>
    <w:rsid w:val="005C0CAD"/>
    <w:rsid w:val="005C2CCC"/>
    <w:rsid w:val="005C2EFF"/>
    <w:rsid w:val="005C398F"/>
    <w:rsid w:val="005C607B"/>
    <w:rsid w:val="005C76E9"/>
    <w:rsid w:val="005D0B50"/>
    <w:rsid w:val="005D0E6F"/>
    <w:rsid w:val="005D3808"/>
    <w:rsid w:val="005D3892"/>
    <w:rsid w:val="005D3F3E"/>
    <w:rsid w:val="005D4452"/>
    <w:rsid w:val="005D468E"/>
    <w:rsid w:val="005D4B30"/>
    <w:rsid w:val="005D4B78"/>
    <w:rsid w:val="005E13E9"/>
    <w:rsid w:val="005E2664"/>
    <w:rsid w:val="005E3363"/>
    <w:rsid w:val="005E337F"/>
    <w:rsid w:val="005E4F6C"/>
    <w:rsid w:val="005E5820"/>
    <w:rsid w:val="005E6AA7"/>
    <w:rsid w:val="005E6DE0"/>
    <w:rsid w:val="005E7759"/>
    <w:rsid w:val="005F0BC6"/>
    <w:rsid w:val="005F309D"/>
    <w:rsid w:val="005F34F6"/>
    <w:rsid w:val="005F37C7"/>
    <w:rsid w:val="005F406F"/>
    <w:rsid w:val="005F4505"/>
    <w:rsid w:val="005F54E4"/>
    <w:rsid w:val="005F5AE4"/>
    <w:rsid w:val="005F71B0"/>
    <w:rsid w:val="005F757D"/>
    <w:rsid w:val="005F7F4D"/>
    <w:rsid w:val="00600F02"/>
    <w:rsid w:val="00601141"/>
    <w:rsid w:val="006023BF"/>
    <w:rsid w:val="00602B3D"/>
    <w:rsid w:val="006033DD"/>
    <w:rsid w:val="00603E66"/>
    <w:rsid w:val="00604D19"/>
    <w:rsid w:val="006067B2"/>
    <w:rsid w:val="00606DD7"/>
    <w:rsid w:val="0060721F"/>
    <w:rsid w:val="0061015C"/>
    <w:rsid w:val="006107CF"/>
    <w:rsid w:val="00610CD6"/>
    <w:rsid w:val="00612E09"/>
    <w:rsid w:val="0061314D"/>
    <w:rsid w:val="006133B9"/>
    <w:rsid w:val="006148DF"/>
    <w:rsid w:val="00616122"/>
    <w:rsid w:val="00616F19"/>
    <w:rsid w:val="00617784"/>
    <w:rsid w:val="00621ED2"/>
    <w:rsid w:val="0062317E"/>
    <w:rsid w:val="00623828"/>
    <w:rsid w:val="00624E4A"/>
    <w:rsid w:val="0062535D"/>
    <w:rsid w:val="00625BD2"/>
    <w:rsid w:val="00626182"/>
    <w:rsid w:val="00630A39"/>
    <w:rsid w:val="00630E31"/>
    <w:rsid w:val="0063141F"/>
    <w:rsid w:val="006329D9"/>
    <w:rsid w:val="006344F4"/>
    <w:rsid w:val="006347CE"/>
    <w:rsid w:val="00635A16"/>
    <w:rsid w:val="006360B4"/>
    <w:rsid w:val="00636CEB"/>
    <w:rsid w:val="00637999"/>
    <w:rsid w:val="0064239E"/>
    <w:rsid w:val="0064284E"/>
    <w:rsid w:val="00643042"/>
    <w:rsid w:val="0064352C"/>
    <w:rsid w:val="00645344"/>
    <w:rsid w:val="00646258"/>
    <w:rsid w:val="00647341"/>
    <w:rsid w:val="00647FFC"/>
    <w:rsid w:val="00650229"/>
    <w:rsid w:val="0065068B"/>
    <w:rsid w:val="006522C6"/>
    <w:rsid w:val="00653934"/>
    <w:rsid w:val="006544D0"/>
    <w:rsid w:val="006549D6"/>
    <w:rsid w:val="00655273"/>
    <w:rsid w:val="00655D76"/>
    <w:rsid w:val="00660819"/>
    <w:rsid w:val="00661D48"/>
    <w:rsid w:val="00662B76"/>
    <w:rsid w:val="00663399"/>
    <w:rsid w:val="0066343C"/>
    <w:rsid w:val="0066425E"/>
    <w:rsid w:val="006642C3"/>
    <w:rsid w:val="006648A2"/>
    <w:rsid w:val="00664D9C"/>
    <w:rsid w:val="00665582"/>
    <w:rsid w:val="00666078"/>
    <w:rsid w:val="00666B3A"/>
    <w:rsid w:val="0066723C"/>
    <w:rsid w:val="0066736E"/>
    <w:rsid w:val="006708C6"/>
    <w:rsid w:val="0067158C"/>
    <w:rsid w:val="00671A85"/>
    <w:rsid w:val="006723DA"/>
    <w:rsid w:val="0067316D"/>
    <w:rsid w:val="00673302"/>
    <w:rsid w:val="00673627"/>
    <w:rsid w:val="00673D84"/>
    <w:rsid w:val="00674C5A"/>
    <w:rsid w:val="00676A09"/>
    <w:rsid w:val="00676F63"/>
    <w:rsid w:val="006771E5"/>
    <w:rsid w:val="006773A1"/>
    <w:rsid w:val="00677841"/>
    <w:rsid w:val="0068103E"/>
    <w:rsid w:val="0068168B"/>
    <w:rsid w:val="00681D21"/>
    <w:rsid w:val="0068371F"/>
    <w:rsid w:val="00683FF0"/>
    <w:rsid w:val="00683FF9"/>
    <w:rsid w:val="00684895"/>
    <w:rsid w:val="00684968"/>
    <w:rsid w:val="00685EFE"/>
    <w:rsid w:val="00686A65"/>
    <w:rsid w:val="006871B4"/>
    <w:rsid w:val="00687233"/>
    <w:rsid w:val="00687802"/>
    <w:rsid w:val="00687CE8"/>
    <w:rsid w:val="0069090F"/>
    <w:rsid w:val="00690DE8"/>
    <w:rsid w:val="00691828"/>
    <w:rsid w:val="0069278E"/>
    <w:rsid w:val="006929B9"/>
    <w:rsid w:val="00694651"/>
    <w:rsid w:val="00694E6E"/>
    <w:rsid w:val="006956DB"/>
    <w:rsid w:val="00697619"/>
    <w:rsid w:val="006A0417"/>
    <w:rsid w:val="006A0AE6"/>
    <w:rsid w:val="006A2A75"/>
    <w:rsid w:val="006A2C19"/>
    <w:rsid w:val="006A3490"/>
    <w:rsid w:val="006A3B36"/>
    <w:rsid w:val="006A4136"/>
    <w:rsid w:val="006A6260"/>
    <w:rsid w:val="006A65C2"/>
    <w:rsid w:val="006A76D1"/>
    <w:rsid w:val="006A7781"/>
    <w:rsid w:val="006B027E"/>
    <w:rsid w:val="006B0733"/>
    <w:rsid w:val="006B1920"/>
    <w:rsid w:val="006B269A"/>
    <w:rsid w:val="006B2B5C"/>
    <w:rsid w:val="006B2FDF"/>
    <w:rsid w:val="006B3500"/>
    <w:rsid w:val="006B4CDA"/>
    <w:rsid w:val="006B51B8"/>
    <w:rsid w:val="006B596F"/>
    <w:rsid w:val="006B6B06"/>
    <w:rsid w:val="006B7E06"/>
    <w:rsid w:val="006C04B2"/>
    <w:rsid w:val="006C0A42"/>
    <w:rsid w:val="006C0EE2"/>
    <w:rsid w:val="006C1485"/>
    <w:rsid w:val="006C1E48"/>
    <w:rsid w:val="006C2C37"/>
    <w:rsid w:val="006C2FDE"/>
    <w:rsid w:val="006C445B"/>
    <w:rsid w:val="006C4672"/>
    <w:rsid w:val="006C53B4"/>
    <w:rsid w:val="006C5CFD"/>
    <w:rsid w:val="006C66FF"/>
    <w:rsid w:val="006C6BBA"/>
    <w:rsid w:val="006C74D1"/>
    <w:rsid w:val="006C76FD"/>
    <w:rsid w:val="006C7871"/>
    <w:rsid w:val="006D3557"/>
    <w:rsid w:val="006D54DE"/>
    <w:rsid w:val="006D7702"/>
    <w:rsid w:val="006D7BD4"/>
    <w:rsid w:val="006E0113"/>
    <w:rsid w:val="006E0779"/>
    <w:rsid w:val="006E0C93"/>
    <w:rsid w:val="006E23BA"/>
    <w:rsid w:val="006E26B7"/>
    <w:rsid w:val="006E29B0"/>
    <w:rsid w:val="006E2AB9"/>
    <w:rsid w:val="006E3C90"/>
    <w:rsid w:val="006E42AE"/>
    <w:rsid w:val="006E4B4D"/>
    <w:rsid w:val="006E78A0"/>
    <w:rsid w:val="006E7CC2"/>
    <w:rsid w:val="006E7D4D"/>
    <w:rsid w:val="006F0754"/>
    <w:rsid w:val="006F10EA"/>
    <w:rsid w:val="006F111A"/>
    <w:rsid w:val="006F17AE"/>
    <w:rsid w:val="006F34AE"/>
    <w:rsid w:val="006F44D4"/>
    <w:rsid w:val="006F4BEC"/>
    <w:rsid w:val="006F4D2F"/>
    <w:rsid w:val="006F5611"/>
    <w:rsid w:val="006F6A83"/>
    <w:rsid w:val="006F6AD8"/>
    <w:rsid w:val="006F6BF9"/>
    <w:rsid w:val="006F7F9D"/>
    <w:rsid w:val="00700A72"/>
    <w:rsid w:val="00701D1F"/>
    <w:rsid w:val="00701DDA"/>
    <w:rsid w:val="00702A9C"/>
    <w:rsid w:val="00703E66"/>
    <w:rsid w:val="007044B4"/>
    <w:rsid w:val="0070450B"/>
    <w:rsid w:val="00704563"/>
    <w:rsid w:val="00704914"/>
    <w:rsid w:val="007054D7"/>
    <w:rsid w:val="00706B22"/>
    <w:rsid w:val="00707110"/>
    <w:rsid w:val="0070752B"/>
    <w:rsid w:val="0071057F"/>
    <w:rsid w:val="00710C5E"/>
    <w:rsid w:val="00711111"/>
    <w:rsid w:val="00711980"/>
    <w:rsid w:val="00711F1F"/>
    <w:rsid w:val="00712D22"/>
    <w:rsid w:val="00713730"/>
    <w:rsid w:val="00713F27"/>
    <w:rsid w:val="007154E5"/>
    <w:rsid w:val="00715F19"/>
    <w:rsid w:val="00716FC5"/>
    <w:rsid w:val="0071730C"/>
    <w:rsid w:val="00717ABD"/>
    <w:rsid w:val="00717BC9"/>
    <w:rsid w:val="007217E2"/>
    <w:rsid w:val="0072475C"/>
    <w:rsid w:val="00724D5C"/>
    <w:rsid w:val="00726462"/>
    <w:rsid w:val="0072658F"/>
    <w:rsid w:val="007269BB"/>
    <w:rsid w:val="00727361"/>
    <w:rsid w:val="00732F59"/>
    <w:rsid w:val="00732F7A"/>
    <w:rsid w:val="0073439A"/>
    <w:rsid w:val="007343AE"/>
    <w:rsid w:val="007377F1"/>
    <w:rsid w:val="007404D9"/>
    <w:rsid w:val="00740F2B"/>
    <w:rsid w:val="00740FE5"/>
    <w:rsid w:val="00742C48"/>
    <w:rsid w:val="0074398F"/>
    <w:rsid w:val="007442C7"/>
    <w:rsid w:val="007455C0"/>
    <w:rsid w:val="00745896"/>
    <w:rsid w:val="0074642E"/>
    <w:rsid w:val="00746C41"/>
    <w:rsid w:val="00747155"/>
    <w:rsid w:val="007501A8"/>
    <w:rsid w:val="00750532"/>
    <w:rsid w:val="007509AA"/>
    <w:rsid w:val="00751899"/>
    <w:rsid w:val="007518DD"/>
    <w:rsid w:val="007527D7"/>
    <w:rsid w:val="00753EC1"/>
    <w:rsid w:val="0075517B"/>
    <w:rsid w:val="0075549E"/>
    <w:rsid w:val="00755F6C"/>
    <w:rsid w:val="00757282"/>
    <w:rsid w:val="0075743B"/>
    <w:rsid w:val="00760ED7"/>
    <w:rsid w:val="00761221"/>
    <w:rsid w:val="0076189F"/>
    <w:rsid w:val="0076219E"/>
    <w:rsid w:val="007633B3"/>
    <w:rsid w:val="007642CB"/>
    <w:rsid w:val="007649B6"/>
    <w:rsid w:val="007650D2"/>
    <w:rsid w:val="00765E20"/>
    <w:rsid w:val="00766DC3"/>
    <w:rsid w:val="007670A4"/>
    <w:rsid w:val="00767492"/>
    <w:rsid w:val="007678D4"/>
    <w:rsid w:val="00771146"/>
    <w:rsid w:val="00771D21"/>
    <w:rsid w:val="00772B34"/>
    <w:rsid w:val="00772B97"/>
    <w:rsid w:val="00772BC8"/>
    <w:rsid w:val="00773BC6"/>
    <w:rsid w:val="00773BD0"/>
    <w:rsid w:val="00775C54"/>
    <w:rsid w:val="007763E4"/>
    <w:rsid w:val="0077758F"/>
    <w:rsid w:val="00777638"/>
    <w:rsid w:val="00780454"/>
    <w:rsid w:val="00780BB9"/>
    <w:rsid w:val="00781601"/>
    <w:rsid w:val="007816EF"/>
    <w:rsid w:val="00781ECA"/>
    <w:rsid w:val="00783068"/>
    <w:rsid w:val="00783673"/>
    <w:rsid w:val="00786934"/>
    <w:rsid w:val="00790986"/>
    <w:rsid w:val="00793E0D"/>
    <w:rsid w:val="007940D8"/>
    <w:rsid w:val="007949ED"/>
    <w:rsid w:val="00794CC0"/>
    <w:rsid w:val="00795408"/>
    <w:rsid w:val="00795F07"/>
    <w:rsid w:val="00797EBD"/>
    <w:rsid w:val="007A0B08"/>
    <w:rsid w:val="007A10A8"/>
    <w:rsid w:val="007A115B"/>
    <w:rsid w:val="007A24A4"/>
    <w:rsid w:val="007A343F"/>
    <w:rsid w:val="007A41C3"/>
    <w:rsid w:val="007A58E6"/>
    <w:rsid w:val="007A61E4"/>
    <w:rsid w:val="007A6653"/>
    <w:rsid w:val="007A6693"/>
    <w:rsid w:val="007A7111"/>
    <w:rsid w:val="007A7241"/>
    <w:rsid w:val="007A7BEA"/>
    <w:rsid w:val="007B06B7"/>
    <w:rsid w:val="007B0EFE"/>
    <w:rsid w:val="007B16D2"/>
    <w:rsid w:val="007B2F3F"/>
    <w:rsid w:val="007B4901"/>
    <w:rsid w:val="007B657E"/>
    <w:rsid w:val="007B7DF3"/>
    <w:rsid w:val="007C0479"/>
    <w:rsid w:val="007C0C88"/>
    <w:rsid w:val="007C13CC"/>
    <w:rsid w:val="007C1AB9"/>
    <w:rsid w:val="007C1DEF"/>
    <w:rsid w:val="007C2943"/>
    <w:rsid w:val="007C2A86"/>
    <w:rsid w:val="007C2CED"/>
    <w:rsid w:val="007C408B"/>
    <w:rsid w:val="007C5B8E"/>
    <w:rsid w:val="007C7533"/>
    <w:rsid w:val="007D039E"/>
    <w:rsid w:val="007D051F"/>
    <w:rsid w:val="007D11BD"/>
    <w:rsid w:val="007D1C91"/>
    <w:rsid w:val="007D3A2E"/>
    <w:rsid w:val="007D3FEB"/>
    <w:rsid w:val="007D4815"/>
    <w:rsid w:val="007D5186"/>
    <w:rsid w:val="007D5BCD"/>
    <w:rsid w:val="007D5CBF"/>
    <w:rsid w:val="007D5DF5"/>
    <w:rsid w:val="007D6214"/>
    <w:rsid w:val="007D713D"/>
    <w:rsid w:val="007D7A7F"/>
    <w:rsid w:val="007E0C5B"/>
    <w:rsid w:val="007E0C96"/>
    <w:rsid w:val="007E0D24"/>
    <w:rsid w:val="007E1152"/>
    <w:rsid w:val="007E134C"/>
    <w:rsid w:val="007E1666"/>
    <w:rsid w:val="007E26FE"/>
    <w:rsid w:val="007E3DA2"/>
    <w:rsid w:val="007E3F1A"/>
    <w:rsid w:val="007E5106"/>
    <w:rsid w:val="007E540F"/>
    <w:rsid w:val="007E58A3"/>
    <w:rsid w:val="007E743F"/>
    <w:rsid w:val="007E7760"/>
    <w:rsid w:val="007E77FD"/>
    <w:rsid w:val="007E7B43"/>
    <w:rsid w:val="007E7BC9"/>
    <w:rsid w:val="007F00A0"/>
    <w:rsid w:val="007F1816"/>
    <w:rsid w:val="007F23B4"/>
    <w:rsid w:val="007F284F"/>
    <w:rsid w:val="007F3016"/>
    <w:rsid w:val="007F30A5"/>
    <w:rsid w:val="007F3DA9"/>
    <w:rsid w:val="007F43F0"/>
    <w:rsid w:val="007F45B2"/>
    <w:rsid w:val="007F4FC0"/>
    <w:rsid w:val="007F5BC9"/>
    <w:rsid w:val="007F5D41"/>
    <w:rsid w:val="007F67B7"/>
    <w:rsid w:val="007F7F29"/>
    <w:rsid w:val="00800D22"/>
    <w:rsid w:val="008018DE"/>
    <w:rsid w:val="00801EC7"/>
    <w:rsid w:val="0080225B"/>
    <w:rsid w:val="0080468F"/>
    <w:rsid w:val="00806544"/>
    <w:rsid w:val="008103E5"/>
    <w:rsid w:val="00810F25"/>
    <w:rsid w:val="008126A4"/>
    <w:rsid w:val="008138CF"/>
    <w:rsid w:val="00813E4C"/>
    <w:rsid w:val="00813EC1"/>
    <w:rsid w:val="00814896"/>
    <w:rsid w:val="00814A07"/>
    <w:rsid w:val="00815058"/>
    <w:rsid w:val="008167C9"/>
    <w:rsid w:val="00816A19"/>
    <w:rsid w:val="00816FEA"/>
    <w:rsid w:val="008172F1"/>
    <w:rsid w:val="008177FE"/>
    <w:rsid w:val="00817BDE"/>
    <w:rsid w:val="00817EF9"/>
    <w:rsid w:val="00822054"/>
    <w:rsid w:val="00823CD7"/>
    <w:rsid w:val="00823DAE"/>
    <w:rsid w:val="00824127"/>
    <w:rsid w:val="00824D0C"/>
    <w:rsid w:val="0082515A"/>
    <w:rsid w:val="00825BCC"/>
    <w:rsid w:val="00826204"/>
    <w:rsid w:val="008262A2"/>
    <w:rsid w:val="00826A50"/>
    <w:rsid w:val="00826DFD"/>
    <w:rsid w:val="00827165"/>
    <w:rsid w:val="008275A1"/>
    <w:rsid w:val="00827AFE"/>
    <w:rsid w:val="00827B3E"/>
    <w:rsid w:val="0083280C"/>
    <w:rsid w:val="00832C21"/>
    <w:rsid w:val="00832D7C"/>
    <w:rsid w:val="00833BEE"/>
    <w:rsid w:val="00835215"/>
    <w:rsid w:val="00836167"/>
    <w:rsid w:val="008361A6"/>
    <w:rsid w:val="00837563"/>
    <w:rsid w:val="00837980"/>
    <w:rsid w:val="00840123"/>
    <w:rsid w:val="0084041A"/>
    <w:rsid w:val="00840BCD"/>
    <w:rsid w:val="00842172"/>
    <w:rsid w:val="008421FB"/>
    <w:rsid w:val="00844793"/>
    <w:rsid w:val="00845C89"/>
    <w:rsid w:val="00846262"/>
    <w:rsid w:val="00846AEF"/>
    <w:rsid w:val="00847F9D"/>
    <w:rsid w:val="008518D5"/>
    <w:rsid w:val="008529D8"/>
    <w:rsid w:val="00852C08"/>
    <w:rsid w:val="008531A7"/>
    <w:rsid w:val="00853A1F"/>
    <w:rsid w:val="008608DE"/>
    <w:rsid w:val="00860CFA"/>
    <w:rsid w:val="0086243A"/>
    <w:rsid w:val="00863AAB"/>
    <w:rsid w:val="008649CF"/>
    <w:rsid w:val="00864CED"/>
    <w:rsid w:val="008658DF"/>
    <w:rsid w:val="008663ED"/>
    <w:rsid w:val="00867BAB"/>
    <w:rsid w:val="00867F35"/>
    <w:rsid w:val="008701D4"/>
    <w:rsid w:val="00870A26"/>
    <w:rsid w:val="00873BBA"/>
    <w:rsid w:val="00873CF2"/>
    <w:rsid w:val="00874518"/>
    <w:rsid w:val="00874C25"/>
    <w:rsid w:val="0087588F"/>
    <w:rsid w:val="00875A39"/>
    <w:rsid w:val="008765CB"/>
    <w:rsid w:val="00876CE6"/>
    <w:rsid w:val="008779E8"/>
    <w:rsid w:val="008809DB"/>
    <w:rsid w:val="00881191"/>
    <w:rsid w:val="008814DE"/>
    <w:rsid w:val="00882307"/>
    <w:rsid w:val="00882E72"/>
    <w:rsid w:val="00882F2D"/>
    <w:rsid w:val="0088313E"/>
    <w:rsid w:val="00883613"/>
    <w:rsid w:val="00883911"/>
    <w:rsid w:val="008904D5"/>
    <w:rsid w:val="00890911"/>
    <w:rsid w:val="0089163A"/>
    <w:rsid w:val="00891981"/>
    <w:rsid w:val="00891B99"/>
    <w:rsid w:val="00893C34"/>
    <w:rsid w:val="00895455"/>
    <w:rsid w:val="008968FB"/>
    <w:rsid w:val="008A0683"/>
    <w:rsid w:val="008A0704"/>
    <w:rsid w:val="008A11CD"/>
    <w:rsid w:val="008A13E2"/>
    <w:rsid w:val="008A193B"/>
    <w:rsid w:val="008A1F30"/>
    <w:rsid w:val="008A2DAB"/>
    <w:rsid w:val="008A3118"/>
    <w:rsid w:val="008A386D"/>
    <w:rsid w:val="008A3C6F"/>
    <w:rsid w:val="008A3ECE"/>
    <w:rsid w:val="008A4E7D"/>
    <w:rsid w:val="008B014A"/>
    <w:rsid w:val="008B32AC"/>
    <w:rsid w:val="008B3C75"/>
    <w:rsid w:val="008B50AA"/>
    <w:rsid w:val="008B6AA9"/>
    <w:rsid w:val="008B6E80"/>
    <w:rsid w:val="008B735C"/>
    <w:rsid w:val="008C0A3F"/>
    <w:rsid w:val="008C0F4D"/>
    <w:rsid w:val="008C223E"/>
    <w:rsid w:val="008C33F0"/>
    <w:rsid w:val="008C39C5"/>
    <w:rsid w:val="008C3F67"/>
    <w:rsid w:val="008C4D87"/>
    <w:rsid w:val="008C5049"/>
    <w:rsid w:val="008C543D"/>
    <w:rsid w:val="008C6D42"/>
    <w:rsid w:val="008C70F4"/>
    <w:rsid w:val="008C7637"/>
    <w:rsid w:val="008C7DB3"/>
    <w:rsid w:val="008D03B7"/>
    <w:rsid w:val="008D19B5"/>
    <w:rsid w:val="008D23FB"/>
    <w:rsid w:val="008D2A83"/>
    <w:rsid w:val="008D50F2"/>
    <w:rsid w:val="008D6638"/>
    <w:rsid w:val="008D6D75"/>
    <w:rsid w:val="008D7182"/>
    <w:rsid w:val="008D75D0"/>
    <w:rsid w:val="008D7E7F"/>
    <w:rsid w:val="008E0D9F"/>
    <w:rsid w:val="008E12D2"/>
    <w:rsid w:val="008E1351"/>
    <w:rsid w:val="008E1A6F"/>
    <w:rsid w:val="008E312A"/>
    <w:rsid w:val="008E399F"/>
    <w:rsid w:val="008E3DC1"/>
    <w:rsid w:val="008E422D"/>
    <w:rsid w:val="008E4360"/>
    <w:rsid w:val="008E4E6B"/>
    <w:rsid w:val="008E649B"/>
    <w:rsid w:val="008F04A4"/>
    <w:rsid w:val="008F07CD"/>
    <w:rsid w:val="008F1CA5"/>
    <w:rsid w:val="008F3103"/>
    <w:rsid w:val="008F467E"/>
    <w:rsid w:val="008F499E"/>
    <w:rsid w:val="008F5A14"/>
    <w:rsid w:val="008F6833"/>
    <w:rsid w:val="008F6C56"/>
    <w:rsid w:val="00901131"/>
    <w:rsid w:val="00901DC7"/>
    <w:rsid w:val="0090282E"/>
    <w:rsid w:val="00905CD0"/>
    <w:rsid w:val="00906F3A"/>
    <w:rsid w:val="0090715B"/>
    <w:rsid w:val="00910AAE"/>
    <w:rsid w:val="00910B07"/>
    <w:rsid w:val="00910E99"/>
    <w:rsid w:val="00911056"/>
    <w:rsid w:val="00912BD8"/>
    <w:rsid w:val="00913978"/>
    <w:rsid w:val="00916ADF"/>
    <w:rsid w:val="00916D89"/>
    <w:rsid w:val="00920587"/>
    <w:rsid w:val="00920BB7"/>
    <w:rsid w:val="00922F1D"/>
    <w:rsid w:val="0092389B"/>
    <w:rsid w:val="00923A82"/>
    <w:rsid w:val="00923E57"/>
    <w:rsid w:val="0092555E"/>
    <w:rsid w:val="00925F80"/>
    <w:rsid w:val="009267ED"/>
    <w:rsid w:val="00926AB6"/>
    <w:rsid w:val="00926F5F"/>
    <w:rsid w:val="00927BB5"/>
    <w:rsid w:val="00932F50"/>
    <w:rsid w:val="009336B3"/>
    <w:rsid w:val="00934F1C"/>
    <w:rsid w:val="009355C5"/>
    <w:rsid w:val="0093776A"/>
    <w:rsid w:val="00937AB8"/>
    <w:rsid w:val="00940152"/>
    <w:rsid w:val="00941906"/>
    <w:rsid w:val="00942404"/>
    <w:rsid w:val="009429E1"/>
    <w:rsid w:val="0094465A"/>
    <w:rsid w:val="0094495E"/>
    <w:rsid w:val="00944993"/>
    <w:rsid w:val="009459D6"/>
    <w:rsid w:val="009468B9"/>
    <w:rsid w:val="00946E19"/>
    <w:rsid w:val="009503F6"/>
    <w:rsid w:val="00952609"/>
    <w:rsid w:val="00952E8C"/>
    <w:rsid w:val="009548DF"/>
    <w:rsid w:val="00954CEF"/>
    <w:rsid w:val="009563E7"/>
    <w:rsid w:val="00957635"/>
    <w:rsid w:val="00960296"/>
    <w:rsid w:val="0096034E"/>
    <w:rsid w:val="00960441"/>
    <w:rsid w:val="00960C40"/>
    <w:rsid w:val="00960FE2"/>
    <w:rsid w:val="0096126C"/>
    <w:rsid w:val="00961749"/>
    <w:rsid w:val="00961CC2"/>
    <w:rsid w:val="00961F31"/>
    <w:rsid w:val="00962C91"/>
    <w:rsid w:val="00964C2A"/>
    <w:rsid w:val="00965975"/>
    <w:rsid w:val="009668A6"/>
    <w:rsid w:val="009675CA"/>
    <w:rsid w:val="00967ABD"/>
    <w:rsid w:val="009707B0"/>
    <w:rsid w:val="009707D8"/>
    <w:rsid w:val="00970D5E"/>
    <w:rsid w:val="00970E82"/>
    <w:rsid w:val="00971165"/>
    <w:rsid w:val="00971322"/>
    <w:rsid w:val="0097141A"/>
    <w:rsid w:val="00972337"/>
    <w:rsid w:val="00972708"/>
    <w:rsid w:val="00973119"/>
    <w:rsid w:val="0097339C"/>
    <w:rsid w:val="00975279"/>
    <w:rsid w:val="0097656E"/>
    <w:rsid w:val="00977025"/>
    <w:rsid w:val="00977574"/>
    <w:rsid w:val="009775A4"/>
    <w:rsid w:val="0098006C"/>
    <w:rsid w:val="00980183"/>
    <w:rsid w:val="00980559"/>
    <w:rsid w:val="0098102C"/>
    <w:rsid w:val="00981219"/>
    <w:rsid w:val="00981438"/>
    <w:rsid w:val="009815C2"/>
    <w:rsid w:val="0098165E"/>
    <w:rsid w:val="00981B35"/>
    <w:rsid w:val="00982534"/>
    <w:rsid w:val="0098386E"/>
    <w:rsid w:val="00984421"/>
    <w:rsid w:val="00984D8D"/>
    <w:rsid w:val="009863E4"/>
    <w:rsid w:val="009875F8"/>
    <w:rsid w:val="00987604"/>
    <w:rsid w:val="00987927"/>
    <w:rsid w:val="00990BD2"/>
    <w:rsid w:val="00991000"/>
    <w:rsid w:val="0099468D"/>
    <w:rsid w:val="00994AEF"/>
    <w:rsid w:val="009951D1"/>
    <w:rsid w:val="00995AAF"/>
    <w:rsid w:val="00995DE0"/>
    <w:rsid w:val="009962B8"/>
    <w:rsid w:val="00997512"/>
    <w:rsid w:val="009A04C3"/>
    <w:rsid w:val="009A1015"/>
    <w:rsid w:val="009A107B"/>
    <w:rsid w:val="009A23CE"/>
    <w:rsid w:val="009A23FC"/>
    <w:rsid w:val="009A3859"/>
    <w:rsid w:val="009A3EFF"/>
    <w:rsid w:val="009A48C7"/>
    <w:rsid w:val="009A4F94"/>
    <w:rsid w:val="009A50AE"/>
    <w:rsid w:val="009A53CF"/>
    <w:rsid w:val="009A65DE"/>
    <w:rsid w:val="009A6B17"/>
    <w:rsid w:val="009A77BA"/>
    <w:rsid w:val="009B06A8"/>
    <w:rsid w:val="009B302E"/>
    <w:rsid w:val="009B3B2C"/>
    <w:rsid w:val="009B3B38"/>
    <w:rsid w:val="009B4039"/>
    <w:rsid w:val="009B44A8"/>
    <w:rsid w:val="009B4C38"/>
    <w:rsid w:val="009B5778"/>
    <w:rsid w:val="009B6FF0"/>
    <w:rsid w:val="009B7C4E"/>
    <w:rsid w:val="009B7C6C"/>
    <w:rsid w:val="009C035E"/>
    <w:rsid w:val="009C127B"/>
    <w:rsid w:val="009C1BEE"/>
    <w:rsid w:val="009C1D6A"/>
    <w:rsid w:val="009C1DE1"/>
    <w:rsid w:val="009C3E21"/>
    <w:rsid w:val="009C6FA7"/>
    <w:rsid w:val="009D055E"/>
    <w:rsid w:val="009D07AB"/>
    <w:rsid w:val="009D1612"/>
    <w:rsid w:val="009D167C"/>
    <w:rsid w:val="009D2967"/>
    <w:rsid w:val="009D29A9"/>
    <w:rsid w:val="009D3291"/>
    <w:rsid w:val="009D3BE2"/>
    <w:rsid w:val="009D3E05"/>
    <w:rsid w:val="009E0A2B"/>
    <w:rsid w:val="009E0C35"/>
    <w:rsid w:val="009E16BE"/>
    <w:rsid w:val="009E4536"/>
    <w:rsid w:val="009E4A00"/>
    <w:rsid w:val="009E4CDE"/>
    <w:rsid w:val="009E551E"/>
    <w:rsid w:val="009E55AC"/>
    <w:rsid w:val="009E59A9"/>
    <w:rsid w:val="009E6B34"/>
    <w:rsid w:val="009E704B"/>
    <w:rsid w:val="009E75D4"/>
    <w:rsid w:val="009E76D1"/>
    <w:rsid w:val="009E7A81"/>
    <w:rsid w:val="009F0806"/>
    <w:rsid w:val="009F2EA2"/>
    <w:rsid w:val="009F5DF6"/>
    <w:rsid w:val="009F6182"/>
    <w:rsid w:val="009F62C4"/>
    <w:rsid w:val="009F6584"/>
    <w:rsid w:val="009F6A68"/>
    <w:rsid w:val="009F6CE2"/>
    <w:rsid w:val="009F799B"/>
    <w:rsid w:val="009F7EF7"/>
    <w:rsid w:val="00A0012B"/>
    <w:rsid w:val="00A00153"/>
    <w:rsid w:val="00A001BC"/>
    <w:rsid w:val="00A00330"/>
    <w:rsid w:val="00A00827"/>
    <w:rsid w:val="00A022ED"/>
    <w:rsid w:val="00A0230A"/>
    <w:rsid w:val="00A0331C"/>
    <w:rsid w:val="00A033FB"/>
    <w:rsid w:val="00A039A1"/>
    <w:rsid w:val="00A0489F"/>
    <w:rsid w:val="00A048D8"/>
    <w:rsid w:val="00A05AE0"/>
    <w:rsid w:val="00A06870"/>
    <w:rsid w:val="00A06A99"/>
    <w:rsid w:val="00A07579"/>
    <w:rsid w:val="00A10AD5"/>
    <w:rsid w:val="00A12151"/>
    <w:rsid w:val="00A13260"/>
    <w:rsid w:val="00A13355"/>
    <w:rsid w:val="00A1351F"/>
    <w:rsid w:val="00A13A84"/>
    <w:rsid w:val="00A144B3"/>
    <w:rsid w:val="00A14828"/>
    <w:rsid w:val="00A14982"/>
    <w:rsid w:val="00A16516"/>
    <w:rsid w:val="00A16A31"/>
    <w:rsid w:val="00A17680"/>
    <w:rsid w:val="00A17807"/>
    <w:rsid w:val="00A17BA8"/>
    <w:rsid w:val="00A220D0"/>
    <w:rsid w:val="00A22ADF"/>
    <w:rsid w:val="00A2354F"/>
    <w:rsid w:val="00A23590"/>
    <w:rsid w:val="00A242F6"/>
    <w:rsid w:val="00A24FDB"/>
    <w:rsid w:val="00A25764"/>
    <w:rsid w:val="00A276E0"/>
    <w:rsid w:val="00A30170"/>
    <w:rsid w:val="00A303AF"/>
    <w:rsid w:val="00A30F9A"/>
    <w:rsid w:val="00A32824"/>
    <w:rsid w:val="00A33F53"/>
    <w:rsid w:val="00A37594"/>
    <w:rsid w:val="00A377DC"/>
    <w:rsid w:val="00A413C2"/>
    <w:rsid w:val="00A4148C"/>
    <w:rsid w:val="00A41661"/>
    <w:rsid w:val="00A42248"/>
    <w:rsid w:val="00A42F49"/>
    <w:rsid w:val="00A430C3"/>
    <w:rsid w:val="00A44173"/>
    <w:rsid w:val="00A441EC"/>
    <w:rsid w:val="00A44F13"/>
    <w:rsid w:val="00A4541B"/>
    <w:rsid w:val="00A45B46"/>
    <w:rsid w:val="00A4620C"/>
    <w:rsid w:val="00A464E0"/>
    <w:rsid w:val="00A47500"/>
    <w:rsid w:val="00A51444"/>
    <w:rsid w:val="00A525CA"/>
    <w:rsid w:val="00A53D49"/>
    <w:rsid w:val="00A558DA"/>
    <w:rsid w:val="00A568D4"/>
    <w:rsid w:val="00A56E40"/>
    <w:rsid w:val="00A575E2"/>
    <w:rsid w:val="00A57A56"/>
    <w:rsid w:val="00A60FDE"/>
    <w:rsid w:val="00A620D6"/>
    <w:rsid w:val="00A635F7"/>
    <w:rsid w:val="00A64369"/>
    <w:rsid w:val="00A64ABD"/>
    <w:rsid w:val="00A64CED"/>
    <w:rsid w:val="00A6665F"/>
    <w:rsid w:val="00A671C3"/>
    <w:rsid w:val="00A672DC"/>
    <w:rsid w:val="00A67DD1"/>
    <w:rsid w:val="00A701CF"/>
    <w:rsid w:val="00A70579"/>
    <w:rsid w:val="00A705AB"/>
    <w:rsid w:val="00A71918"/>
    <w:rsid w:val="00A74D2B"/>
    <w:rsid w:val="00A765C0"/>
    <w:rsid w:val="00A81C41"/>
    <w:rsid w:val="00A81EBB"/>
    <w:rsid w:val="00A8391B"/>
    <w:rsid w:val="00A83F9E"/>
    <w:rsid w:val="00A853B2"/>
    <w:rsid w:val="00A855AE"/>
    <w:rsid w:val="00A85957"/>
    <w:rsid w:val="00A8602F"/>
    <w:rsid w:val="00A86E68"/>
    <w:rsid w:val="00A909C0"/>
    <w:rsid w:val="00A91F6E"/>
    <w:rsid w:val="00A92134"/>
    <w:rsid w:val="00A92E09"/>
    <w:rsid w:val="00A92EE0"/>
    <w:rsid w:val="00A935B5"/>
    <w:rsid w:val="00A950C1"/>
    <w:rsid w:val="00A950C6"/>
    <w:rsid w:val="00A96CAA"/>
    <w:rsid w:val="00A97B1F"/>
    <w:rsid w:val="00AA0D8B"/>
    <w:rsid w:val="00AA11E2"/>
    <w:rsid w:val="00AA147A"/>
    <w:rsid w:val="00AA1979"/>
    <w:rsid w:val="00AA1BC7"/>
    <w:rsid w:val="00AA2E01"/>
    <w:rsid w:val="00AA3D55"/>
    <w:rsid w:val="00AA3EF0"/>
    <w:rsid w:val="00AA4463"/>
    <w:rsid w:val="00AA49CE"/>
    <w:rsid w:val="00AA4EE8"/>
    <w:rsid w:val="00AA634E"/>
    <w:rsid w:val="00AA67F7"/>
    <w:rsid w:val="00AA6AD4"/>
    <w:rsid w:val="00AA7120"/>
    <w:rsid w:val="00AA7EAF"/>
    <w:rsid w:val="00AB1F56"/>
    <w:rsid w:val="00AB31A4"/>
    <w:rsid w:val="00AC0D21"/>
    <w:rsid w:val="00AC171D"/>
    <w:rsid w:val="00AC1994"/>
    <w:rsid w:val="00AC2D30"/>
    <w:rsid w:val="00AC5042"/>
    <w:rsid w:val="00AC5912"/>
    <w:rsid w:val="00AC6068"/>
    <w:rsid w:val="00AC6337"/>
    <w:rsid w:val="00AC6704"/>
    <w:rsid w:val="00AC6F3F"/>
    <w:rsid w:val="00AC71D2"/>
    <w:rsid w:val="00AD0A3D"/>
    <w:rsid w:val="00AD1EEA"/>
    <w:rsid w:val="00AD34AA"/>
    <w:rsid w:val="00AD3543"/>
    <w:rsid w:val="00AD369C"/>
    <w:rsid w:val="00AD74AB"/>
    <w:rsid w:val="00AD7964"/>
    <w:rsid w:val="00AE0D84"/>
    <w:rsid w:val="00AE1764"/>
    <w:rsid w:val="00AE1AB2"/>
    <w:rsid w:val="00AE2287"/>
    <w:rsid w:val="00AE439A"/>
    <w:rsid w:val="00AE50E8"/>
    <w:rsid w:val="00AE51BA"/>
    <w:rsid w:val="00AE7256"/>
    <w:rsid w:val="00AE7EA9"/>
    <w:rsid w:val="00AF0AA3"/>
    <w:rsid w:val="00AF0FB1"/>
    <w:rsid w:val="00AF1308"/>
    <w:rsid w:val="00AF1495"/>
    <w:rsid w:val="00AF14A6"/>
    <w:rsid w:val="00AF1EC0"/>
    <w:rsid w:val="00AF2930"/>
    <w:rsid w:val="00AF494A"/>
    <w:rsid w:val="00AF4B3B"/>
    <w:rsid w:val="00AF562A"/>
    <w:rsid w:val="00AF5B03"/>
    <w:rsid w:val="00AF66AB"/>
    <w:rsid w:val="00AF7012"/>
    <w:rsid w:val="00AF78AB"/>
    <w:rsid w:val="00B00530"/>
    <w:rsid w:val="00B00D17"/>
    <w:rsid w:val="00B014AC"/>
    <w:rsid w:val="00B01742"/>
    <w:rsid w:val="00B02D6F"/>
    <w:rsid w:val="00B02E9B"/>
    <w:rsid w:val="00B046A4"/>
    <w:rsid w:val="00B06248"/>
    <w:rsid w:val="00B06403"/>
    <w:rsid w:val="00B06D87"/>
    <w:rsid w:val="00B07DE4"/>
    <w:rsid w:val="00B1007E"/>
    <w:rsid w:val="00B10D41"/>
    <w:rsid w:val="00B10D98"/>
    <w:rsid w:val="00B1174B"/>
    <w:rsid w:val="00B13583"/>
    <w:rsid w:val="00B13690"/>
    <w:rsid w:val="00B14E36"/>
    <w:rsid w:val="00B17210"/>
    <w:rsid w:val="00B17F13"/>
    <w:rsid w:val="00B2064A"/>
    <w:rsid w:val="00B23263"/>
    <w:rsid w:val="00B24ABD"/>
    <w:rsid w:val="00B266C2"/>
    <w:rsid w:val="00B2786F"/>
    <w:rsid w:val="00B27C9A"/>
    <w:rsid w:val="00B303C5"/>
    <w:rsid w:val="00B324FC"/>
    <w:rsid w:val="00B33CA1"/>
    <w:rsid w:val="00B34387"/>
    <w:rsid w:val="00B359E9"/>
    <w:rsid w:val="00B35B2B"/>
    <w:rsid w:val="00B36523"/>
    <w:rsid w:val="00B4025D"/>
    <w:rsid w:val="00B41FD2"/>
    <w:rsid w:val="00B41FE1"/>
    <w:rsid w:val="00B42274"/>
    <w:rsid w:val="00B432F0"/>
    <w:rsid w:val="00B4464E"/>
    <w:rsid w:val="00B449E1"/>
    <w:rsid w:val="00B45D52"/>
    <w:rsid w:val="00B504C5"/>
    <w:rsid w:val="00B50CED"/>
    <w:rsid w:val="00B51DF3"/>
    <w:rsid w:val="00B52BC7"/>
    <w:rsid w:val="00B53630"/>
    <w:rsid w:val="00B538F6"/>
    <w:rsid w:val="00B53C04"/>
    <w:rsid w:val="00B543F8"/>
    <w:rsid w:val="00B54415"/>
    <w:rsid w:val="00B5474F"/>
    <w:rsid w:val="00B54D05"/>
    <w:rsid w:val="00B55998"/>
    <w:rsid w:val="00B55B50"/>
    <w:rsid w:val="00B55FC0"/>
    <w:rsid w:val="00B5650C"/>
    <w:rsid w:val="00B56CC6"/>
    <w:rsid w:val="00B56D0C"/>
    <w:rsid w:val="00B577BF"/>
    <w:rsid w:val="00B57BE4"/>
    <w:rsid w:val="00B6021E"/>
    <w:rsid w:val="00B60C1C"/>
    <w:rsid w:val="00B61A1D"/>
    <w:rsid w:val="00B61D3B"/>
    <w:rsid w:val="00B61F2A"/>
    <w:rsid w:val="00B62183"/>
    <w:rsid w:val="00B63021"/>
    <w:rsid w:val="00B63236"/>
    <w:rsid w:val="00B63636"/>
    <w:rsid w:val="00B63811"/>
    <w:rsid w:val="00B63C26"/>
    <w:rsid w:val="00B63F90"/>
    <w:rsid w:val="00B63FB7"/>
    <w:rsid w:val="00B64E80"/>
    <w:rsid w:val="00B704AE"/>
    <w:rsid w:val="00B71427"/>
    <w:rsid w:val="00B7146F"/>
    <w:rsid w:val="00B723E1"/>
    <w:rsid w:val="00B7334E"/>
    <w:rsid w:val="00B74E48"/>
    <w:rsid w:val="00B7753F"/>
    <w:rsid w:val="00B802FE"/>
    <w:rsid w:val="00B839C0"/>
    <w:rsid w:val="00B847A2"/>
    <w:rsid w:val="00B86020"/>
    <w:rsid w:val="00B901C3"/>
    <w:rsid w:val="00B90DF6"/>
    <w:rsid w:val="00B91E87"/>
    <w:rsid w:val="00B92AF2"/>
    <w:rsid w:val="00B93609"/>
    <w:rsid w:val="00B948FC"/>
    <w:rsid w:val="00B96DB7"/>
    <w:rsid w:val="00B9703C"/>
    <w:rsid w:val="00B97CAE"/>
    <w:rsid w:val="00BA054F"/>
    <w:rsid w:val="00BA070D"/>
    <w:rsid w:val="00BA0F60"/>
    <w:rsid w:val="00BA3441"/>
    <w:rsid w:val="00BA3482"/>
    <w:rsid w:val="00BA4179"/>
    <w:rsid w:val="00BA5630"/>
    <w:rsid w:val="00BB0F31"/>
    <w:rsid w:val="00BB15D7"/>
    <w:rsid w:val="00BB168B"/>
    <w:rsid w:val="00BB1854"/>
    <w:rsid w:val="00BB24CF"/>
    <w:rsid w:val="00BB2920"/>
    <w:rsid w:val="00BB3A3A"/>
    <w:rsid w:val="00BB3CDA"/>
    <w:rsid w:val="00BB4E0D"/>
    <w:rsid w:val="00BB56CB"/>
    <w:rsid w:val="00BC1265"/>
    <w:rsid w:val="00BC16BE"/>
    <w:rsid w:val="00BC2934"/>
    <w:rsid w:val="00BC2A45"/>
    <w:rsid w:val="00BC2C14"/>
    <w:rsid w:val="00BC3682"/>
    <w:rsid w:val="00BC570A"/>
    <w:rsid w:val="00BC616A"/>
    <w:rsid w:val="00BC757E"/>
    <w:rsid w:val="00BD06BB"/>
    <w:rsid w:val="00BD0C91"/>
    <w:rsid w:val="00BD1223"/>
    <w:rsid w:val="00BD22E9"/>
    <w:rsid w:val="00BD25FC"/>
    <w:rsid w:val="00BD324F"/>
    <w:rsid w:val="00BD55F9"/>
    <w:rsid w:val="00BD5916"/>
    <w:rsid w:val="00BD698E"/>
    <w:rsid w:val="00BD6F1C"/>
    <w:rsid w:val="00BD712E"/>
    <w:rsid w:val="00BD7202"/>
    <w:rsid w:val="00BD7226"/>
    <w:rsid w:val="00BD7383"/>
    <w:rsid w:val="00BD7571"/>
    <w:rsid w:val="00BD7C21"/>
    <w:rsid w:val="00BE22C5"/>
    <w:rsid w:val="00BE23EE"/>
    <w:rsid w:val="00BE2735"/>
    <w:rsid w:val="00BE42CA"/>
    <w:rsid w:val="00BE4BF5"/>
    <w:rsid w:val="00BE594C"/>
    <w:rsid w:val="00BE5EC2"/>
    <w:rsid w:val="00BF00E8"/>
    <w:rsid w:val="00BF174B"/>
    <w:rsid w:val="00BF1994"/>
    <w:rsid w:val="00BF2630"/>
    <w:rsid w:val="00BF2A4D"/>
    <w:rsid w:val="00BF3E71"/>
    <w:rsid w:val="00BF42E1"/>
    <w:rsid w:val="00BF5000"/>
    <w:rsid w:val="00BF5A7C"/>
    <w:rsid w:val="00BF6D09"/>
    <w:rsid w:val="00BF7135"/>
    <w:rsid w:val="00C00379"/>
    <w:rsid w:val="00C015E8"/>
    <w:rsid w:val="00C03488"/>
    <w:rsid w:val="00C03646"/>
    <w:rsid w:val="00C03E15"/>
    <w:rsid w:val="00C0441E"/>
    <w:rsid w:val="00C054E0"/>
    <w:rsid w:val="00C0665D"/>
    <w:rsid w:val="00C066FF"/>
    <w:rsid w:val="00C06F0C"/>
    <w:rsid w:val="00C0701E"/>
    <w:rsid w:val="00C0744A"/>
    <w:rsid w:val="00C11820"/>
    <w:rsid w:val="00C12766"/>
    <w:rsid w:val="00C1342A"/>
    <w:rsid w:val="00C13955"/>
    <w:rsid w:val="00C14683"/>
    <w:rsid w:val="00C15571"/>
    <w:rsid w:val="00C16996"/>
    <w:rsid w:val="00C17B93"/>
    <w:rsid w:val="00C17F18"/>
    <w:rsid w:val="00C20425"/>
    <w:rsid w:val="00C20917"/>
    <w:rsid w:val="00C20E78"/>
    <w:rsid w:val="00C2137A"/>
    <w:rsid w:val="00C21927"/>
    <w:rsid w:val="00C225B5"/>
    <w:rsid w:val="00C22F96"/>
    <w:rsid w:val="00C23028"/>
    <w:rsid w:val="00C241A3"/>
    <w:rsid w:val="00C253C2"/>
    <w:rsid w:val="00C268F3"/>
    <w:rsid w:val="00C309AF"/>
    <w:rsid w:val="00C30C79"/>
    <w:rsid w:val="00C3183E"/>
    <w:rsid w:val="00C31871"/>
    <w:rsid w:val="00C31D5B"/>
    <w:rsid w:val="00C3282D"/>
    <w:rsid w:val="00C33836"/>
    <w:rsid w:val="00C34A74"/>
    <w:rsid w:val="00C36BBE"/>
    <w:rsid w:val="00C36EB7"/>
    <w:rsid w:val="00C375C0"/>
    <w:rsid w:val="00C37703"/>
    <w:rsid w:val="00C4185E"/>
    <w:rsid w:val="00C41CD1"/>
    <w:rsid w:val="00C42197"/>
    <w:rsid w:val="00C438CB"/>
    <w:rsid w:val="00C458FB"/>
    <w:rsid w:val="00C45E24"/>
    <w:rsid w:val="00C4652A"/>
    <w:rsid w:val="00C46A99"/>
    <w:rsid w:val="00C5009C"/>
    <w:rsid w:val="00C503A9"/>
    <w:rsid w:val="00C50AAC"/>
    <w:rsid w:val="00C50BB7"/>
    <w:rsid w:val="00C51401"/>
    <w:rsid w:val="00C521C9"/>
    <w:rsid w:val="00C5253F"/>
    <w:rsid w:val="00C527D5"/>
    <w:rsid w:val="00C529EF"/>
    <w:rsid w:val="00C534E7"/>
    <w:rsid w:val="00C53563"/>
    <w:rsid w:val="00C5458F"/>
    <w:rsid w:val="00C54B67"/>
    <w:rsid w:val="00C5549A"/>
    <w:rsid w:val="00C5663C"/>
    <w:rsid w:val="00C6024D"/>
    <w:rsid w:val="00C61227"/>
    <w:rsid w:val="00C6201E"/>
    <w:rsid w:val="00C626CA"/>
    <w:rsid w:val="00C62916"/>
    <w:rsid w:val="00C66828"/>
    <w:rsid w:val="00C6684F"/>
    <w:rsid w:val="00C67074"/>
    <w:rsid w:val="00C670D1"/>
    <w:rsid w:val="00C679A9"/>
    <w:rsid w:val="00C67BD3"/>
    <w:rsid w:val="00C704D8"/>
    <w:rsid w:val="00C70991"/>
    <w:rsid w:val="00C729FC"/>
    <w:rsid w:val="00C7376C"/>
    <w:rsid w:val="00C755FE"/>
    <w:rsid w:val="00C770D4"/>
    <w:rsid w:val="00C804EF"/>
    <w:rsid w:val="00C80A37"/>
    <w:rsid w:val="00C80CF2"/>
    <w:rsid w:val="00C81157"/>
    <w:rsid w:val="00C81E32"/>
    <w:rsid w:val="00C8228A"/>
    <w:rsid w:val="00C82508"/>
    <w:rsid w:val="00C82A37"/>
    <w:rsid w:val="00C82F13"/>
    <w:rsid w:val="00C8320D"/>
    <w:rsid w:val="00C83FA8"/>
    <w:rsid w:val="00C84558"/>
    <w:rsid w:val="00C84C33"/>
    <w:rsid w:val="00C85D6D"/>
    <w:rsid w:val="00C85F1E"/>
    <w:rsid w:val="00C8768D"/>
    <w:rsid w:val="00C90292"/>
    <w:rsid w:val="00C91169"/>
    <w:rsid w:val="00C92183"/>
    <w:rsid w:val="00C92C27"/>
    <w:rsid w:val="00C92CDF"/>
    <w:rsid w:val="00C92DE9"/>
    <w:rsid w:val="00C94577"/>
    <w:rsid w:val="00C948D2"/>
    <w:rsid w:val="00C95315"/>
    <w:rsid w:val="00C961EA"/>
    <w:rsid w:val="00C965BD"/>
    <w:rsid w:val="00C96960"/>
    <w:rsid w:val="00C972F7"/>
    <w:rsid w:val="00CA05AF"/>
    <w:rsid w:val="00CA0C0A"/>
    <w:rsid w:val="00CA1018"/>
    <w:rsid w:val="00CA1A8D"/>
    <w:rsid w:val="00CA1FAC"/>
    <w:rsid w:val="00CA21BF"/>
    <w:rsid w:val="00CA2F2F"/>
    <w:rsid w:val="00CA37A1"/>
    <w:rsid w:val="00CA40AB"/>
    <w:rsid w:val="00CA42E6"/>
    <w:rsid w:val="00CA5C3F"/>
    <w:rsid w:val="00CA5F06"/>
    <w:rsid w:val="00CA6BD9"/>
    <w:rsid w:val="00CA6CD5"/>
    <w:rsid w:val="00CA745E"/>
    <w:rsid w:val="00CB1171"/>
    <w:rsid w:val="00CB1F95"/>
    <w:rsid w:val="00CB2B84"/>
    <w:rsid w:val="00CB5052"/>
    <w:rsid w:val="00CB507F"/>
    <w:rsid w:val="00CB5F20"/>
    <w:rsid w:val="00CB6283"/>
    <w:rsid w:val="00CB6482"/>
    <w:rsid w:val="00CB76AB"/>
    <w:rsid w:val="00CC218C"/>
    <w:rsid w:val="00CC240D"/>
    <w:rsid w:val="00CC2BFE"/>
    <w:rsid w:val="00CC528F"/>
    <w:rsid w:val="00CC5CD1"/>
    <w:rsid w:val="00CC7DC4"/>
    <w:rsid w:val="00CD007F"/>
    <w:rsid w:val="00CD0545"/>
    <w:rsid w:val="00CD0880"/>
    <w:rsid w:val="00CD25A9"/>
    <w:rsid w:val="00CD2E3F"/>
    <w:rsid w:val="00CD3352"/>
    <w:rsid w:val="00CD33FB"/>
    <w:rsid w:val="00CD3CEB"/>
    <w:rsid w:val="00CD4153"/>
    <w:rsid w:val="00CD460E"/>
    <w:rsid w:val="00CD4B3A"/>
    <w:rsid w:val="00CD5AFE"/>
    <w:rsid w:val="00CD6B74"/>
    <w:rsid w:val="00CD7067"/>
    <w:rsid w:val="00CD7540"/>
    <w:rsid w:val="00CE0A01"/>
    <w:rsid w:val="00CE0B51"/>
    <w:rsid w:val="00CE137E"/>
    <w:rsid w:val="00CE3110"/>
    <w:rsid w:val="00CE329D"/>
    <w:rsid w:val="00CE35B7"/>
    <w:rsid w:val="00CE3A0E"/>
    <w:rsid w:val="00CE7706"/>
    <w:rsid w:val="00CE7A88"/>
    <w:rsid w:val="00CF236D"/>
    <w:rsid w:val="00CF25DD"/>
    <w:rsid w:val="00CF2BE8"/>
    <w:rsid w:val="00CF2CDA"/>
    <w:rsid w:val="00CF3C64"/>
    <w:rsid w:val="00CF4001"/>
    <w:rsid w:val="00CF5ACA"/>
    <w:rsid w:val="00CF6597"/>
    <w:rsid w:val="00CF724A"/>
    <w:rsid w:val="00D02DB8"/>
    <w:rsid w:val="00D04341"/>
    <w:rsid w:val="00D04586"/>
    <w:rsid w:val="00D053B7"/>
    <w:rsid w:val="00D05F73"/>
    <w:rsid w:val="00D0760E"/>
    <w:rsid w:val="00D118F1"/>
    <w:rsid w:val="00D11FBC"/>
    <w:rsid w:val="00D12413"/>
    <w:rsid w:val="00D129C0"/>
    <w:rsid w:val="00D14583"/>
    <w:rsid w:val="00D146E5"/>
    <w:rsid w:val="00D15A93"/>
    <w:rsid w:val="00D1627E"/>
    <w:rsid w:val="00D1690E"/>
    <w:rsid w:val="00D172B7"/>
    <w:rsid w:val="00D17F35"/>
    <w:rsid w:val="00D203CE"/>
    <w:rsid w:val="00D204CD"/>
    <w:rsid w:val="00D21C37"/>
    <w:rsid w:val="00D21D2D"/>
    <w:rsid w:val="00D220C0"/>
    <w:rsid w:val="00D23125"/>
    <w:rsid w:val="00D252B8"/>
    <w:rsid w:val="00D30A2F"/>
    <w:rsid w:val="00D30A94"/>
    <w:rsid w:val="00D30B2E"/>
    <w:rsid w:val="00D30E8A"/>
    <w:rsid w:val="00D30F04"/>
    <w:rsid w:val="00D32ACE"/>
    <w:rsid w:val="00D354E2"/>
    <w:rsid w:val="00D37100"/>
    <w:rsid w:val="00D40652"/>
    <w:rsid w:val="00D409CE"/>
    <w:rsid w:val="00D417BE"/>
    <w:rsid w:val="00D44825"/>
    <w:rsid w:val="00D454AE"/>
    <w:rsid w:val="00D460E8"/>
    <w:rsid w:val="00D475E0"/>
    <w:rsid w:val="00D47864"/>
    <w:rsid w:val="00D47B1D"/>
    <w:rsid w:val="00D47DFA"/>
    <w:rsid w:val="00D50B57"/>
    <w:rsid w:val="00D50D3F"/>
    <w:rsid w:val="00D5195E"/>
    <w:rsid w:val="00D521A8"/>
    <w:rsid w:val="00D525E4"/>
    <w:rsid w:val="00D52BDC"/>
    <w:rsid w:val="00D54430"/>
    <w:rsid w:val="00D54D2F"/>
    <w:rsid w:val="00D5645B"/>
    <w:rsid w:val="00D5749E"/>
    <w:rsid w:val="00D60CB4"/>
    <w:rsid w:val="00D60E01"/>
    <w:rsid w:val="00D61FF5"/>
    <w:rsid w:val="00D6237C"/>
    <w:rsid w:val="00D641B5"/>
    <w:rsid w:val="00D645D4"/>
    <w:rsid w:val="00D655C4"/>
    <w:rsid w:val="00D67A25"/>
    <w:rsid w:val="00D67ABD"/>
    <w:rsid w:val="00D67F03"/>
    <w:rsid w:val="00D67F3F"/>
    <w:rsid w:val="00D70699"/>
    <w:rsid w:val="00D71B45"/>
    <w:rsid w:val="00D71CDB"/>
    <w:rsid w:val="00D72CB7"/>
    <w:rsid w:val="00D73C72"/>
    <w:rsid w:val="00D73EA3"/>
    <w:rsid w:val="00D741F6"/>
    <w:rsid w:val="00D74546"/>
    <w:rsid w:val="00D8090D"/>
    <w:rsid w:val="00D81267"/>
    <w:rsid w:val="00D81454"/>
    <w:rsid w:val="00D815B3"/>
    <w:rsid w:val="00D82E80"/>
    <w:rsid w:val="00D843C2"/>
    <w:rsid w:val="00D86B2E"/>
    <w:rsid w:val="00D87A3A"/>
    <w:rsid w:val="00D901B1"/>
    <w:rsid w:val="00D90F6F"/>
    <w:rsid w:val="00D91904"/>
    <w:rsid w:val="00D93508"/>
    <w:rsid w:val="00D93E08"/>
    <w:rsid w:val="00D94837"/>
    <w:rsid w:val="00D94942"/>
    <w:rsid w:val="00D95A93"/>
    <w:rsid w:val="00D95BAC"/>
    <w:rsid w:val="00D96A1D"/>
    <w:rsid w:val="00D96B5F"/>
    <w:rsid w:val="00D9724C"/>
    <w:rsid w:val="00DA0120"/>
    <w:rsid w:val="00DA0E65"/>
    <w:rsid w:val="00DA1557"/>
    <w:rsid w:val="00DA1E43"/>
    <w:rsid w:val="00DA1FA4"/>
    <w:rsid w:val="00DA2024"/>
    <w:rsid w:val="00DA261E"/>
    <w:rsid w:val="00DA2D29"/>
    <w:rsid w:val="00DA4766"/>
    <w:rsid w:val="00DA5FB4"/>
    <w:rsid w:val="00DA61AE"/>
    <w:rsid w:val="00DA7148"/>
    <w:rsid w:val="00DB2036"/>
    <w:rsid w:val="00DB2503"/>
    <w:rsid w:val="00DB3179"/>
    <w:rsid w:val="00DB3350"/>
    <w:rsid w:val="00DB3982"/>
    <w:rsid w:val="00DB4531"/>
    <w:rsid w:val="00DB5B88"/>
    <w:rsid w:val="00DB711D"/>
    <w:rsid w:val="00DC0628"/>
    <w:rsid w:val="00DC09EA"/>
    <w:rsid w:val="00DC1779"/>
    <w:rsid w:val="00DC1B98"/>
    <w:rsid w:val="00DC1E40"/>
    <w:rsid w:val="00DC2DAF"/>
    <w:rsid w:val="00DC34BE"/>
    <w:rsid w:val="00DC5778"/>
    <w:rsid w:val="00DC6658"/>
    <w:rsid w:val="00DC6FEA"/>
    <w:rsid w:val="00DC7550"/>
    <w:rsid w:val="00DD084E"/>
    <w:rsid w:val="00DD09FF"/>
    <w:rsid w:val="00DD13EB"/>
    <w:rsid w:val="00DD1786"/>
    <w:rsid w:val="00DD191D"/>
    <w:rsid w:val="00DD209A"/>
    <w:rsid w:val="00DD2635"/>
    <w:rsid w:val="00DD3B6D"/>
    <w:rsid w:val="00DD44D7"/>
    <w:rsid w:val="00DD56AC"/>
    <w:rsid w:val="00DD675D"/>
    <w:rsid w:val="00DD789D"/>
    <w:rsid w:val="00DE06A8"/>
    <w:rsid w:val="00DE103E"/>
    <w:rsid w:val="00DE23C7"/>
    <w:rsid w:val="00DE41BF"/>
    <w:rsid w:val="00DE48BC"/>
    <w:rsid w:val="00DE4A0B"/>
    <w:rsid w:val="00DE4B67"/>
    <w:rsid w:val="00DE5427"/>
    <w:rsid w:val="00DE684C"/>
    <w:rsid w:val="00DE782B"/>
    <w:rsid w:val="00DE7F5F"/>
    <w:rsid w:val="00DF0116"/>
    <w:rsid w:val="00DF1127"/>
    <w:rsid w:val="00DF1914"/>
    <w:rsid w:val="00DF3F19"/>
    <w:rsid w:val="00DF44DE"/>
    <w:rsid w:val="00DF49FF"/>
    <w:rsid w:val="00DF5ED8"/>
    <w:rsid w:val="00DF7020"/>
    <w:rsid w:val="00DF777B"/>
    <w:rsid w:val="00E0121B"/>
    <w:rsid w:val="00E02083"/>
    <w:rsid w:val="00E023A5"/>
    <w:rsid w:val="00E02DDF"/>
    <w:rsid w:val="00E061DF"/>
    <w:rsid w:val="00E06722"/>
    <w:rsid w:val="00E067B4"/>
    <w:rsid w:val="00E07C1D"/>
    <w:rsid w:val="00E106A4"/>
    <w:rsid w:val="00E128CC"/>
    <w:rsid w:val="00E12F07"/>
    <w:rsid w:val="00E131FB"/>
    <w:rsid w:val="00E13FBE"/>
    <w:rsid w:val="00E14E2F"/>
    <w:rsid w:val="00E14F90"/>
    <w:rsid w:val="00E15269"/>
    <w:rsid w:val="00E1591E"/>
    <w:rsid w:val="00E1773C"/>
    <w:rsid w:val="00E17BF9"/>
    <w:rsid w:val="00E204A1"/>
    <w:rsid w:val="00E207FB"/>
    <w:rsid w:val="00E20C30"/>
    <w:rsid w:val="00E20EC4"/>
    <w:rsid w:val="00E20F8D"/>
    <w:rsid w:val="00E22C14"/>
    <w:rsid w:val="00E24353"/>
    <w:rsid w:val="00E2548A"/>
    <w:rsid w:val="00E2747E"/>
    <w:rsid w:val="00E3138E"/>
    <w:rsid w:val="00E31AEF"/>
    <w:rsid w:val="00E325DE"/>
    <w:rsid w:val="00E335DD"/>
    <w:rsid w:val="00E34B32"/>
    <w:rsid w:val="00E367B6"/>
    <w:rsid w:val="00E42225"/>
    <w:rsid w:val="00E42679"/>
    <w:rsid w:val="00E42B84"/>
    <w:rsid w:val="00E42F28"/>
    <w:rsid w:val="00E44245"/>
    <w:rsid w:val="00E4580B"/>
    <w:rsid w:val="00E45A5F"/>
    <w:rsid w:val="00E466DC"/>
    <w:rsid w:val="00E467B6"/>
    <w:rsid w:val="00E46A71"/>
    <w:rsid w:val="00E470CC"/>
    <w:rsid w:val="00E47C21"/>
    <w:rsid w:val="00E5003D"/>
    <w:rsid w:val="00E50A8A"/>
    <w:rsid w:val="00E52791"/>
    <w:rsid w:val="00E54B6F"/>
    <w:rsid w:val="00E54D4C"/>
    <w:rsid w:val="00E55F42"/>
    <w:rsid w:val="00E56AC5"/>
    <w:rsid w:val="00E604E5"/>
    <w:rsid w:val="00E605C7"/>
    <w:rsid w:val="00E61566"/>
    <w:rsid w:val="00E64A07"/>
    <w:rsid w:val="00E660E8"/>
    <w:rsid w:val="00E66414"/>
    <w:rsid w:val="00E667E9"/>
    <w:rsid w:val="00E66E66"/>
    <w:rsid w:val="00E66F9B"/>
    <w:rsid w:val="00E703B8"/>
    <w:rsid w:val="00E708A0"/>
    <w:rsid w:val="00E71B81"/>
    <w:rsid w:val="00E727D5"/>
    <w:rsid w:val="00E72BBF"/>
    <w:rsid w:val="00E72BCC"/>
    <w:rsid w:val="00E73E3D"/>
    <w:rsid w:val="00E77F36"/>
    <w:rsid w:val="00E80365"/>
    <w:rsid w:val="00E809C1"/>
    <w:rsid w:val="00E811E4"/>
    <w:rsid w:val="00E81D05"/>
    <w:rsid w:val="00E81E87"/>
    <w:rsid w:val="00E8201D"/>
    <w:rsid w:val="00E826BB"/>
    <w:rsid w:val="00E82C1C"/>
    <w:rsid w:val="00E82E04"/>
    <w:rsid w:val="00E8448B"/>
    <w:rsid w:val="00E864F2"/>
    <w:rsid w:val="00E87CCD"/>
    <w:rsid w:val="00E906E3"/>
    <w:rsid w:val="00E920B0"/>
    <w:rsid w:val="00E926E5"/>
    <w:rsid w:val="00E92B7B"/>
    <w:rsid w:val="00E94C9C"/>
    <w:rsid w:val="00E958CC"/>
    <w:rsid w:val="00E96495"/>
    <w:rsid w:val="00E97E0D"/>
    <w:rsid w:val="00E97FB3"/>
    <w:rsid w:val="00EA029F"/>
    <w:rsid w:val="00EA0988"/>
    <w:rsid w:val="00EA2008"/>
    <w:rsid w:val="00EA5975"/>
    <w:rsid w:val="00EA5EF1"/>
    <w:rsid w:val="00EB1BE5"/>
    <w:rsid w:val="00EB20C7"/>
    <w:rsid w:val="00EB23D5"/>
    <w:rsid w:val="00EB631B"/>
    <w:rsid w:val="00EB6340"/>
    <w:rsid w:val="00EB69B3"/>
    <w:rsid w:val="00EB7123"/>
    <w:rsid w:val="00EB7B05"/>
    <w:rsid w:val="00EB7B41"/>
    <w:rsid w:val="00EC0665"/>
    <w:rsid w:val="00EC0764"/>
    <w:rsid w:val="00EC3FD5"/>
    <w:rsid w:val="00EC402E"/>
    <w:rsid w:val="00EC52AC"/>
    <w:rsid w:val="00EC5ED8"/>
    <w:rsid w:val="00EC67EF"/>
    <w:rsid w:val="00EC6FC7"/>
    <w:rsid w:val="00EC74FD"/>
    <w:rsid w:val="00EC77A1"/>
    <w:rsid w:val="00ED016C"/>
    <w:rsid w:val="00ED1719"/>
    <w:rsid w:val="00ED1E1C"/>
    <w:rsid w:val="00ED21D7"/>
    <w:rsid w:val="00ED444B"/>
    <w:rsid w:val="00ED46E8"/>
    <w:rsid w:val="00ED53BA"/>
    <w:rsid w:val="00ED77BD"/>
    <w:rsid w:val="00ED7BB7"/>
    <w:rsid w:val="00EE09EE"/>
    <w:rsid w:val="00EE0A7F"/>
    <w:rsid w:val="00EE168E"/>
    <w:rsid w:val="00EE2075"/>
    <w:rsid w:val="00EE20C2"/>
    <w:rsid w:val="00EE4133"/>
    <w:rsid w:val="00EE4725"/>
    <w:rsid w:val="00EE76C3"/>
    <w:rsid w:val="00EF00BF"/>
    <w:rsid w:val="00EF0538"/>
    <w:rsid w:val="00EF13F4"/>
    <w:rsid w:val="00EF236D"/>
    <w:rsid w:val="00EF2803"/>
    <w:rsid w:val="00EF3871"/>
    <w:rsid w:val="00EF4298"/>
    <w:rsid w:val="00EF5BFE"/>
    <w:rsid w:val="00EF5E0C"/>
    <w:rsid w:val="00EF5F45"/>
    <w:rsid w:val="00EF6771"/>
    <w:rsid w:val="00EF715D"/>
    <w:rsid w:val="00F00063"/>
    <w:rsid w:val="00F0128E"/>
    <w:rsid w:val="00F017D7"/>
    <w:rsid w:val="00F01F74"/>
    <w:rsid w:val="00F0288E"/>
    <w:rsid w:val="00F02DED"/>
    <w:rsid w:val="00F02DFC"/>
    <w:rsid w:val="00F03525"/>
    <w:rsid w:val="00F0548F"/>
    <w:rsid w:val="00F065D1"/>
    <w:rsid w:val="00F0713B"/>
    <w:rsid w:val="00F07F3E"/>
    <w:rsid w:val="00F1049E"/>
    <w:rsid w:val="00F111A0"/>
    <w:rsid w:val="00F128C6"/>
    <w:rsid w:val="00F139B7"/>
    <w:rsid w:val="00F13A27"/>
    <w:rsid w:val="00F14BAA"/>
    <w:rsid w:val="00F1591E"/>
    <w:rsid w:val="00F15CE2"/>
    <w:rsid w:val="00F1605A"/>
    <w:rsid w:val="00F163D9"/>
    <w:rsid w:val="00F17274"/>
    <w:rsid w:val="00F20EA8"/>
    <w:rsid w:val="00F22330"/>
    <w:rsid w:val="00F24065"/>
    <w:rsid w:val="00F2457A"/>
    <w:rsid w:val="00F245F6"/>
    <w:rsid w:val="00F2550C"/>
    <w:rsid w:val="00F25C57"/>
    <w:rsid w:val="00F2645C"/>
    <w:rsid w:val="00F2673C"/>
    <w:rsid w:val="00F308B2"/>
    <w:rsid w:val="00F310BC"/>
    <w:rsid w:val="00F31464"/>
    <w:rsid w:val="00F3178D"/>
    <w:rsid w:val="00F31E7F"/>
    <w:rsid w:val="00F31EEF"/>
    <w:rsid w:val="00F3287E"/>
    <w:rsid w:val="00F3544A"/>
    <w:rsid w:val="00F366B9"/>
    <w:rsid w:val="00F3718E"/>
    <w:rsid w:val="00F40E60"/>
    <w:rsid w:val="00F4173E"/>
    <w:rsid w:val="00F42647"/>
    <w:rsid w:val="00F42938"/>
    <w:rsid w:val="00F42F10"/>
    <w:rsid w:val="00F4350A"/>
    <w:rsid w:val="00F43C48"/>
    <w:rsid w:val="00F44958"/>
    <w:rsid w:val="00F44AA3"/>
    <w:rsid w:val="00F45747"/>
    <w:rsid w:val="00F45E93"/>
    <w:rsid w:val="00F460E1"/>
    <w:rsid w:val="00F46852"/>
    <w:rsid w:val="00F46AEF"/>
    <w:rsid w:val="00F47AD5"/>
    <w:rsid w:val="00F5023C"/>
    <w:rsid w:val="00F504E0"/>
    <w:rsid w:val="00F510E1"/>
    <w:rsid w:val="00F51285"/>
    <w:rsid w:val="00F51C7E"/>
    <w:rsid w:val="00F530AC"/>
    <w:rsid w:val="00F54696"/>
    <w:rsid w:val="00F5473D"/>
    <w:rsid w:val="00F54EE4"/>
    <w:rsid w:val="00F56A93"/>
    <w:rsid w:val="00F60BB4"/>
    <w:rsid w:val="00F6110A"/>
    <w:rsid w:val="00F6158D"/>
    <w:rsid w:val="00F616F3"/>
    <w:rsid w:val="00F6253C"/>
    <w:rsid w:val="00F652C4"/>
    <w:rsid w:val="00F65FF6"/>
    <w:rsid w:val="00F6603D"/>
    <w:rsid w:val="00F67E9B"/>
    <w:rsid w:val="00F700D7"/>
    <w:rsid w:val="00F70D85"/>
    <w:rsid w:val="00F70F39"/>
    <w:rsid w:val="00F71269"/>
    <w:rsid w:val="00F7209D"/>
    <w:rsid w:val="00F725F8"/>
    <w:rsid w:val="00F73013"/>
    <w:rsid w:val="00F73195"/>
    <w:rsid w:val="00F73514"/>
    <w:rsid w:val="00F73FA2"/>
    <w:rsid w:val="00F752A0"/>
    <w:rsid w:val="00F75688"/>
    <w:rsid w:val="00F75AF0"/>
    <w:rsid w:val="00F75C0B"/>
    <w:rsid w:val="00F7670E"/>
    <w:rsid w:val="00F777FF"/>
    <w:rsid w:val="00F77C16"/>
    <w:rsid w:val="00F801FB"/>
    <w:rsid w:val="00F8112A"/>
    <w:rsid w:val="00F81430"/>
    <w:rsid w:val="00F81FE8"/>
    <w:rsid w:val="00F81FFB"/>
    <w:rsid w:val="00F82748"/>
    <w:rsid w:val="00F82FF3"/>
    <w:rsid w:val="00F8384D"/>
    <w:rsid w:val="00F83D3F"/>
    <w:rsid w:val="00F86783"/>
    <w:rsid w:val="00F87042"/>
    <w:rsid w:val="00F870F8"/>
    <w:rsid w:val="00F8776D"/>
    <w:rsid w:val="00F90699"/>
    <w:rsid w:val="00F92252"/>
    <w:rsid w:val="00F9378B"/>
    <w:rsid w:val="00F93CE8"/>
    <w:rsid w:val="00F941F1"/>
    <w:rsid w:val="00F945F9"/>
    <w:rsid w:val="00F946C5"/>
    <w:rsid w:val="00F94B12"/>
    <w:rsid w:val="00F94BB9"/>
    <w:rsid w:val="00F95A4A"/>
    <w:rsid w:val="00F95B34"/>
    <w:rsid w:val="00F96F13"/>
    <w:rsid w:val="00F979CE"/>
    <w:rsid w:val="00FA08AD"/>
    <w:rsid w:val="00FA10AA"/>
    <w:rsid w:val="00FA2493"/>
    <w:rsid w:val="00FA30B8"/>
    <w:rsid w:val="00FA3F3F"/>
    <w:rsid w:val="00FA53C1"/>
    <w:rsid w:val="00FA6012"/>
    <w:rsid w:val="00FA6160"/>
    <w:rsid w:val="00FA650E"/>
    <w:rsid w:val="00FA6C12"/>
    <w:rsid w:val="00FA71C1"/>
    <w:rsid w:val="00FA74CF"/>
    <w:rsid w:val="00FB0732"/>
    <w:rsid w:val="00FB0C6F"/>
    <w:rsid w:val="00FB18FA"/>
    <w:rsid w:val="00FB1FB8"/>
    <w:rsid w:val="00FB26D5"/>
    <w:rsid w:val="00FB38E6"/>
    <w:rsid w:val="00FB3B20"/>
    <w:rsid w:val="00FB48AD"/>
    <w:rsid w:val="00FB56D3"/>
    <w:rsid w:val="00FB6DBA"/>
    <w:rsid w:val="00FB7587"/>
    <w:rsid w:val="00FB77F6"/>
    <w:rsid w:val="00FB780E"/>
    <w:rsid w:val="00FB7986"/>
    <w:rsid w:val="00FB7990"/>
    <w:rsid w:val="00FB7A1D"/>
    <w:rsid w:val="00FC2284"/>
    <w:rsid w:val="00FC2B3A"/>
    <w:rsid w:val="00FC4234"/>
    <w:rsid w:val="00FC5C21"/>
    <w:rsid w:val="00FC6AFC"/>
    <w:rsid w:val="00FC6EF5"/>
    <w:rsid w:val="00FC7EB1"/>
    <w:rsid w:val="00FD299B"/>
    <w:rsid w:val="00FD2E8D"/>
    <w:rsid w:val="00FD41FB"/>
    <w:rsid w:val="00FD45F4"/>
    <w:rsid w:val="00FD4736"/>
    <w:rsid w:val="00FD4E47"/>
    <w:rsid w:val="00FD6274"/>
    <w:rsid w:val="00FD7C67"/>
    <w:rsid w:val="00FD7E2C"/>
    <w:rsid w:val="00FE13FE"/>
    <w:rsid w:val="00FE1460"/>
    <w:rsid w:val="00FE24DF"/>
    <w:rsid w:val="00FE3BF3"/>
    <w:rsid w:val="00FE50D7"/>
    <w:rsid w:val="00FE5A8F"/>
    <w:rsid w:val="00FE5B61"/>
    <w:rsid w:val="00FE6410"/>
    <w:rsid w:val="00FE6484"/>
    <w:rsid w:val="00FF0125"/>
    <w:rsid w:val="00FF0A16"/>
    <w:rsid w:val="00FF0CD3"/>
    <w:rsid w:val="00FF226B"/>
    <w:rsid w:val="00FF23A5"/>
    <w:rsid w:val="00FF350D"/>
    <w:rsid w:val="00FF36F0"/>
    <w:rsid w:val="00FF3CF6"/>
    <w:rsid w:val="00FF4020"/>
    <w:rsid w:val="00FF5B10"/>
    <w:rsid w:val="00FF6071"/>
    <w:rsid w:val="00FF6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8F7E0F-A108-4016-B36E-4269E56B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BB9"/>
    <w:rPr>
      <w:sz w:val="24"/>
      <w:szCs w:val="24"/>
    </w:rPr>
  </w:style>
  <w:style w:type="paragraph" w:styleId="1">
    <w:name w:val="heading 1"/>
    <w:basedOn w:val="a"/>
    <w:next w:val="a"/>
    <w:qFormat/>
    <w:rsid w:val="00B723E1"/>
    <w:pPr>
      <w:keepNext/>
      <w:spacing w:before="240" w:after="60"/>
      <w:outlineLvl w:val="0"/>
    </w:pPr>
    <w:rPr>
      <w:rFonts w:ascii="Arial" w:hAnsi="Arial" w:cs="Arial"/>
      <w:b/>
      <w:bCs/>
      <w:kern w:val="32"/>
      <w:sz w:val="32"/>
      <w:szCs w:val="32"/>
    </w:rPr>
  </w:style>
  <w:style w:type="paragraph" w:styleId="2">
    <w:name w:val="heading 2"/>
    <w:basedOn w:val="a"/>
    <w:next w:val="a"/>
    <w:qFormat/>
    <w:rsid w:val="00E24353"/>
    <w:pPr>
      <w:keepNext/>
      <w:spacing w:before="240" w:after="60"/>
      <w:outlineLvl w:val="1"/>
    </w:pPr>
    <w:rPr>
      <w:rFonts w:ascii="Arial" w:hAnsi="Arial" w:cs="Arial"/>
      <w:b/>
      <w:bCs/>
      <w:i/>
      <w:iCs/>
      <w:sz w:val="28"/>
      <w:szCs w:val="28"/>
    </w:rPr>
  </w:style>
  <w:style w:type="paragraph" w:styleId="3">
    <w:name w:val="heading 3"/>
    <w:basedOn w:val="a"/>
    <w:next w:val="a"/>
    <w:qFormat/>
    <w:rsid w:val="00CF2BE8"/>
    <w:pPr>
      <w:keepNext/>
      <w:spacing w:before="240" w:after="60"/>
      <w:outlineLvl w:val="2"/>
    </w:pPr>
    <w:rPr>
      <w:rFonts w:ascii="Arial" w:hAnsi="Arial" w:cs="Arial"/>
      <w:b/>
      <w:bCs/>
      <w:sz w:val="26"/>
      <w:szCs w:val="26"/>
    </w:rPr>
  </w:style>
  <w:style w:type="paragraph" w:styleId="4">
    <w:name w:val="heading 4"/>
    <w:basedOn w:val="a"/>
    <w:next w:val="a"/>
    <w:qFormat/>
    <w:rsid w:val="006773A1"/>
    <w:pPr>
      <w:keepNext/>
      <w:spacing w:before="240" w:after="60"/>
      <w:outlineLvl w:val="3"/>
    </w:pPr>
    <w:rPr>
      <w:b/>
      <w:bCs/>
      <w:sz w:val="28"/>
      <w:szCs w:val="28"/>
    </w:rPr>
  </w:style>
  <w:style w:type="paragraph" w:styleId="6">
    <w:name w:val="heading 6"/>
    <w:basedOn w:val="a"/>
    <w:next w:val="a"/>
    <w:qFormat/>
    <w:rsid w:val="005C2CCC"/>
    <w:pPr>
      <w:keepNext/>
      <w:jc w:val="center"/>
      <w:outlineLvl w:val="5"/>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94BB9"/>
    <w:pPr>
      <w:spacing w:after="160" w:line="240" w:lineRule="exact"/>
    </w:pPr>
    <w:rPr>
      <w:rFonts w:ascii="Verdana" w:hAnsi="Verdana" w:cs="Verdana"/>
      <w:sz w:val="20"/>
      <w:szCs w:val="20"/>
      <w:lang w:val="en-US" w:eastAsia="en-US"/>
    </w:rPr>
  </w:style>
  <w:style w:type="paragraph" w:customStyle="1" w:styleId="ConsPlusTitle">
    <w:name w:val="ConsPlusTitle"/>
    <w:rsid w:val="00414B03"/>
    <w:pPr>
      <w:widowControl w:val="0"/>
      <w:autoSpaceDE w:val="0"/>
      <w:autoSpaceDN w:val="0"/>
      <w:adjustRightInd w:val="0"/>
    </w:pPr>
    <w:rPr>
      <w:b/>
      <w:bCs/>
      <w:sz w:val="24"/>
      <w:szCs w:val="24"/>
    </w:rPr>
  </w:style>
  <w:style w:type="character" w:styleId="a4">
    <w:name w:val="Emphasis"/>
    <w:basedOn w:val="a0"/>
    <w:qFormat/>
    <w:rsid w:val="00EE168E"/>
    <w:rPr>
      <w:rFonts w:ascii="Times New Roman" w:hAnsi="Times New Roman" w:cs="Times New Roman" w:hint="default"/>
      <w:i/>
      <w:iCs/>
    </w:rPr>
  </w:style>
  <w:style w:type="character" w:customStyle="1" w:styleId="apple-converted-space">
    <w:name w:val="apple-converted-space"/>
    <w:basedOn w:val="a0"/>
    <w:rsid w:val="00EE168E"/>
    <w:rPr>
      <w:rFonts w:ascii="Times New Roman" w:hAnsi="Times New Roman" w:cs="Times New Roman" w:hint="default"/>
    </w:rPr>
  </w:style>
  <w:style w:type="paragraph" w:styleId="a5">
    <w:name w:val="Body Text"/>
    <w:basedOn w:val="a"/>
    <w:link w:val="a6"/>
    <w:rsid w:val="005950A8"/>
    <w:pPr>
      <w:spacing w:line="360" w:lineRule="auto"/>
      <w:jc w:val="both"/>
    </w:pPr>
    <w:rPr>
      <w:sz w:val="28"/>
      <w:szCs w:val="20"/>
    </w:rPr>
  </w:style>
  <w:style w:type="paragraph" w:customStyle="1" w:styleId="CharCharCharChar">
    <w:name w:val="Char Char Char Char"/>
    <w:basedOn w:val="a"/>
    <w:next w:val="a"/>
    <w:semiHidden/>
    <w:rsid w:val="00CA5F06"/>
    <w:pPr>
      <w:spacing w:after="160" w:line="240" w:lineRule="exact"/>
    </w:pPr>
    <w:rPr>
      <w:rFonts w:ascii="Arial" w:hAnsi="Arial" w:cs="Arial"/>
      <w:sz w:val="20"/>
      <w:szCs w:val="20"/>
      <w:lang w:val="en-US" w:eastAsia="en-US"/>
    </w:rPr>
  </w:style>
  <w:style w:type="paragraph" w:customStyle="1" w:styleId="a7">
    <w:name w:val="Знак"/>
    <w:basedOn w:val="a"/>
    <w:rsid w:val="005C2CCC"/>
    <w:pPr>
      <w:spacing w:after="160" w:line="240" w:lineRule="exact"/>
    </w:pPr>
    <w:rPr>
      <w:rFonts w:ascii="Verdana" w:hAnsi="Verdana" w:cs="Verdana"/>
      <w:sz w:val="20"/>
      <w:szCs w:val="20"/>
      <w:lang w:val="en-US" w:eastAsia="en-US"/>
    </w:rPr>
  </w:style>
  <w:style w:type="paragraph" w:customStyle="1" w:styleId="ConsPlusNonformat">
    <w:name w:val="ConsPlusNonformat"/>
    <w:rsid w:val="003A706E"/>
    <w:pPr>
      <w:widowControl w:val="0"/>
      <w:autoSpaceDE w:val="0"/>
      <w:autoSpaceDN w:val="0"/>
      <w:adjustRightInd w:val="0"/>
    </w:pPr>
    <w:rPr>
      <w:rFonts w:ascii="Courier New" w:hAnsi="Courier New" w:cs="Courier New"/>
    </w:rPr>
  </w:style>
  <w:style w:type="paragraph" w:customStyle="1" w:styleId="ConsPlusNormal">
    <w:name w:val="ConsPlusNormal"/>
    <w:rsid w:val="005C76E9"/>
    <w:pPr>
      <w:widowControl w:val="0"/>
      <w:autoSpaceDE w:val="0"/>
      <w:autoSpaceDN w:val="0"/>
      <w:adjustRightInd w:val="0"/>
      <w:ind w:firstLine="720"/>
    </w:pPr>
    <w:rPr>
      <w:rFonts w:ascii="Arial" w:hAnsi="Arial" w:cs="Arial"/>
    </w:rPr>
  </w:style>
  <w:style w:type="table" w:styleId="a8">
    <w:name w:val="Table Grid"/>
    <w:basedOn w:val="a1"/>
    <w:uiPriority w:val="59"/>
    <w:rsid w:val="00BB5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Текст Знак"/>
    <w:link w:val="aa"/>
    <w:locked/>
    <w:rsid w:val="00BE42CA"/>
    <w:rPr>
      <w:rFonts w:ascii="Courier New" w:eastAsia="Calibri" w:hAnsi="Courier New" w:cs="Courier New"/>
      <w:lang w:bidi="ar-SA"/>
    </w:rPr>
  </w:style>
  <w:style w:type="paragraph" w:styleId="aa">
    <w:name w:val="Plain Text"/>
    <w:basedOn w:val="a"/>
    <w:link w:val="a9"/>
    <w:rsid w:val="00BE42CA"/>
    <w:rPr>
      <w:rFonts w:ascii="Courier New" w:eastAsia="Calibri" w:hAnsi="Courier New" w:cs="Courier New"/>
      <w:sz w:val="20"/>
      <w:szCs w:val="20"/>
    </w:rPr>
  </w:style>
  <w:style w:type="paragraph" w:customStyle="1" w:styleId="ab">
    <w:name w:val="Знак Знак Знак Знак Знак Знак Знак Знак Знак Знак Знак Знак Знак"/>
    <w:basedOn w:val="a"/>
    <w:rsid w:val="0065068B"/>
    <w:pPr>
      <w:widowControl w:val="0"/>
      <w:autoSpaceDE w:val="0"/>
      <w:autoSpaceDN w:val="0"/>
      <w:adjustRightInd w:val="0"/>
      <w:spacing w:before="100" w:beforeAutospacing="1" w:after="100" w:afterAutospacing="1"/>
    </w:pPr>
    <w:rPr>
      <w:rFonts w:ascii="Tahoma" w:hAnsi="Tahoma"/>
      <w:sz w:val="20"/>
      <w:szCs w:val="20"/>
      <w:lang w:val="en-US" w:eastAsia="en-US"/>
    </w:rPr>
  </w:style>
  <w:style w:type="paragraph" w:styleId="HTML">
    <w:name w:val="HTML Preformatted"/>
    <w:basedOn w:val="a"/>
    <w:rsid w:val="00745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Heading">
    <w:name w:val="Heading"/>
    <w:rsid w:val="005601D7"/>
    <w:pPr>
      <w:widowControl w:val="0"/>
      <w:autoSpaceDE w:val="0"/>
      <w:autoSpaceDN w:val="0"/>
      <w:adjustRightInd w:val="0"/>
    </w:pPr>
    <w:rPr>
      <w:rFonts w:ascii="Arial" w:hAnsi="Arial" w:cs="Arial"/>
      <w:b/>
      <w:bCs/>
      <w:sz w:val="22"/>
      <w:szCs w:val="22"/>
    </w:rPr>
  </w:style>
  <w:style w:type="paragraph" w:styleId="ac">
    <w:name w:val="Block Text"/>
    <w:basedOn w:val="a"/>
    <w:rsid w:val="00D90F6F"/>
    <w:pPr>
      <w:spacing w:line="360" w:lineRule="auto"/>
      <w:ind w:left="5400" w:right="305"/>
    </w:pPr>
    <w:rPr>
      <w:sz w:val="28"/>
      <w:szCs w:val="28"/>
    </w:rPr>
  </w:style>
  <w:style w:type="paragraph" w:customStyle="1" w:styleId="10">
    <w:name w:val="Абзац списка1"/>
    <w:basedOn w:val="a"/>
    <w:rsid w:val="00A620D6"/>
    <w:pPr>
      <w:spacing w:after="200" w:line="276" w:lineRule="auto"/>
      <w:ind w:left="720"/>
    </w:pPr>
    <w:rPr>
      <w:rFonts w:ascii="Calibri" w:hAnsi="Calibri"/>
      <w:sz w:val="22"/>
      <w:szCs w:val="22"/>
      <w:lang w:eastAsia="en-US"/>
    </w:rPr>
  </w:style>
  <w:style w:type="paragraph" w:styleId="20">
    <w:name w:val="Body Text Indent 2"/>
    <w:basedOn w:val="a"/>
    <w:rsid w:val="00D95A93"/>
    <w:pPr>
      <w:spacing w:after="120" w:line="480" w:lineRule="auto"/>
      <w:ind w:left="283"/>
    </w:pPr>
    <w:rPr>
      <w:sz w:val="20"/>
      <w:szCs w:val="20"/>
    </w:rPr>
  </w:style>
  <w:style w:type="paragraph" w:customStyle="1" w:styleId="ad">
    <w:name w:val="Знак Знак Знак Знак Знак Знак Знак Знак Знак Знак"/>
    <w:basedOn w:val="a"/>
    <w:rsid w:val="00D95A93"/>
    <w:pPr>
      <w:spacing w:after="160" w:line="240" w:lineRule="exact"/>
    </w:pPr>
    <w:rPr>
      <w:rFonts w:ascii="Verdana" w:hAnsi="Verdana" w:cs="Verdana"/>
      <w:sz w:val="20"/>
      <w:szCs w:val="20"/>
      <w:lang w:val="en-US" w:eastAsia="en-US"/>
    </w:rPr>
  </w:style>
  <w:style w:type="paragraph" w:customStyle="1" w:styleId="ae">
    <w:name w:val="Исполнитель"/>
    <w:basedOn w:val="a5"/>
    <w:next w:val="a5"/>
    <w:rsid w:val="00D95A93"/>
    <w:pPr>
      <w:suppressAutoHyphens/>
      <w:spacing w:line="240" w:lineRule="exact"/>
      <w:jc w:val="left"/>
    </w:pPr>
    <w:rPr>
      <w:rFonts w:ascii="Calibri" w:eastAsia="Calibri" w:hAnsi="Calibri"/>
      <w:sz w:val="24"/>
    </w:rPr>
  </w:style>
  <w:style w:type="paragraph" w:customStyle="1" w:styleId="Default">
    <w:name w:val="Default"/>
    <w:rsid w:val="00D95A93"/>
    <w:pPr>
      <w:autoSpaceDE w:val="0"/>
      <w:autoSpaceDN w:val="0"/>
      <w:adjustRightInd w:val="0"/>
    </w:pPr>
    <w:rPr>
      <w:color w:val="000000"/>
      <w:sz w:val="24"/>
      <w:szCs w:val="24"/>
    </w:rPr>
  </w:style>
  <w:style w:type="paragraph" w:styleId="af">
    <w:name w:val="Normal (Web)"/>
    <w:basedOn w:val="a"/>
    <w:rsid w:val="00D95A93"/>
    <w:pPr>
      <w:spacing w:before="100" w:beforeAutospacing="1" w:after="100" w:afterAutospacing="1"/>
    </w:pPr>
  </w:style>
  <w:style w:type="paragraph" w:styleId="af0">
    <w:name w:val="Title"/>
    <w:basedOn w:val="a"/>
    <w:link w:val="af1"/>
    <w:qFormat/>
    <w:rsid w:val="00AC6068"/>
    <w:pPr>
      <w:jc w:val="center"/>
    </w:pPr>
    <w:rPr>
      <w:sz w:val="28"/>
      <w:szCs w:val="28"/>
    </w:rPr>
  </w:style>
  <w:style w:type="character" w:styleId="af2">
    <w:name w:val="Hyperlink"/>
    <w:basedOn w:val="a0"/>
    <w:rsid w:val="00A92134"/>
    <w:rPr>
      <w:color w:val="0000FF"/>
      <w:u w:val="single"/>
    </w:rPr>
  </w:style>
  <w:style w:type="character" w:customStyle="1" w:styleId="af3">
    <w:name w:val="Текст сноски Знак"/>
    <w:basedOn w:val="a0"/>
    <w:link w:val="af4"/>
    <w:semiHidden/>
    <w:locked/>
    <w:rsid w:val="00FF36F0"/>
    <w:rPr>
      <w:rFonts w:ascii="Calibri" w:eastAsia="Calibri" w:hAnsi="Calibri"/>
      <w:lang w:val="ru-RU" w:eastAsia="ru-RU" w:bidi="ar-SA"/>
    </w:rPr>
  </w:style>
  <w:style w:type="paragraph" w:styleId="af4">
    <w:name w:val="footnote text"/>
    <w:basedOn w:val="a"/>
    <w:link w:val="af3"/>
    <w:semiHidden/>
    <w:rsid w:val="00FF36F0"/>
    <w:rPr>
      <w:rFonts w:ascii="Calibri" w:eastAsia="Calibri" w:hAnsi="Calibri"/>
      <w:sz w:val="20"/>
      <w:szCs w:val="20"/>
    </w:rPr>
  </w:style>
  <w:style w:type="character" w:styleId="af5">
    <w:name w:val="footnote reference"/>
    <w:basedOn w:val="a0"/>
    <w:semiHidden/>
    <w:rsid w:val="00FF36F0"/>
    <w:rPr>
      <w:vertAlign w:val="superscript"/>
    </w:rPr>
  </w:style>
  <w:style w:type="character" w:customStyle="1" w:styleId="st1">
    <w:name w:val="st1"/>
    <w:basedOn w:val="a0"/>
    <w:rsid w:val="001157D3"/>
  </w:style>
  <w:style w:type="character" w:customStyle="1" w:styleId="af1">
    <w:name w:val="Заголовок Знак"/>
    <w:basedOn w:val="a0"/>
    <w:link w:val="af0"/>
    <w:locked/>
    <w:rsid w:val="003B002D"/>
    <w:rPr>
      <w:sz w:val="28"/>
      <w:szCs w:val="28"/>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20587"/>
    <w:pPr>
      <w:spacing w:before="100" w:beforeAutospacing="1" w:after="100" w:afterAutospacing="1"/>
    </w:pPr>
    <w:rPr>
      <w:rFonts w:ascii="Tahoma" w:hAnsi="Tahoma"/>
      <w:sz w:val="20"/>
      <w:szCs w:val="20"/>
      <w:lang w:val="en-US" w:eastAsia="en-US"/>
    </w:rPr>
  </w:style>
  <w:style w:type="character" w:customStyle="1" w:styleId="highlight">
    <w:name w:val="highlight"/>
    <w:basedOn w:val="a0"/>
    <w:rsid w:val="004B42FD"/>
  </w:style>
  <w:style w:type="paragraph" w:customStyle="1" w:styleId="tekstob">
    <w:name w:val="tekstob"/>
    <w:basedOn w:val="a"/>
    <w:rsid w:val="00E24353"/>
    <w:pPr>
      <w:spacing w:before="100" w:beforeAutospacing="1" w:after="100" w:afterAutospacing="1"/>
    </w:pPr>
  </w:style>
  <w:style w:type="paragraph" w:styleId="af6">
    <w:name w:val="Body Text Indent"/>
    <w:basedOn w:val="a"/>
    <w:rsid w:val="00E24353"/>
    <w:pPr>
      <w:spacing w:after="120"/>
      <w:ind w:left="283"/>
    </w:pPr>
  </w:style>
  <w:style w:type="paragraph" w:customStyle="1" w:styleId="af7">
    <w:name w:val="Знак Знак Знак"/>
    <w:basedOn w:val="a"/>
    <w:rsid w:val="006B027E"/>
    <w:pPr>
      <w:spacing w:before="100" w:beforeAutospacing="1" w:after="100" w:afterAutospacing="1"/>
      <w:jc w:val="both"/>
    </w:pPr>
    <w:rPr>
      <w:rFonts w:ascii="Tahoma" w:hAnsi="Tahoma" w:cs="Tahoma"/>
      <w:sz w:val="20"/>
      <w:szCs w:val="20"/>
      <w:lang w:val="en-US" w:eastAsia="en-US"/>
    </w:rPr>
  </w:style>
  <w:style w:type="character" w:styleId="af8">
    <w:name w:val="Strong"/>
    <w:basedOn w:val="a0"/>
    <w:uiPriority w:val="22"/>
    <w:qFormat/>
    <w:rsid w:val="003E428B"/>
    <w:rPr>
      <w:b/>
      <w:bCs/>
    </w:rPr>
  </w:style>
  <w:style w:type="character" w:customStyle="1" w:styleId="af9">
    <w:name w:val="Знак Знак"/>
    <w:locked/>
    <w:rsid w:val="00350399"/>
    <w:rPr>
      <w:sz w:val="32"/>
      <w:szCs w:val="24"/>
      <w:lang w:bidi="ar-SA"/>
    </w:rPr>
  </w:style>
  <w:style w:type="paragraph" w:customStyle="1" w:styleId="11">
    <w:name w:val="Знак Знак1"/>
    <w:basedOn w:val="a"/>
    <w:rsid w:val="00AD1EEA"/>
    <w:pPr>
      <w:spacing w:before="100" w:beforeAutospacing="1" w:after="100" w:afterAutospacing="1"/>
    </w:pPr>
    <w:rPr>
      <w:rFonts w:ascii="Tahoma" w:hAnsi="Tahoma"/>
      <w:sz w:val="20"/>
      <w:szCs w:val="20"/>
      <w:lang w:val="en-US" w:eastAsia="en-US"/>
    </w:rPr>
  </w:style>
  <w:style w:type="paragraph" w:styleId="afa">
    <w:name w:val="List Paragraph"/>
    <w:basedOn w:val="a"/>
    <w:uiPriority w:val="34"/>
    <w:qFormat/>
    <w:rsid w:val="000425A9"/>
    <w:pPr>
      <w:ind w:left="720"/>
      <w:contextualSpacing/>
    </w:pPr>
    <w:rPr>
      <w:sz w:val="20"/>
      <w:szCs w:val="20"/>
    </w:rPr>
  </w:style>
  <w:style w:type="paragraph" w:customStyle="1" w:styleId="12">
    <w:name w:val="Без интервала1"/>
    <w:rsid w:val="009A23FC"/>
    <w:rPr>
      <w:rFonts w:ascii="Calibri" w:hAnsi="Calibri"/>
      <w:sz w:val="22"/>
      <w:szCs w:val="22"/>
    </w:rPr>
  </w:style>
  <w:style w:type="paragraph" w:customStyle="1" w:styleId="13">
    <w:name w:val="Обычный1"/>
    <w:rsid w:val="007D4815"/>
  </w:style>
  <w:style w:type="character" w:customStyle="1" w:styleId="30">
    <w:name w:val="Знак Знак3"/>
    <w:basedOn w:val="a0"/>
    <w:locked/>
    <w:rsid w:val="005738C1"/>
    <w:rPr>
      <w:sz w:val="28"/>
      <w:szCs w:val="28"/>
      <w:lang w:val="ru-RU" w:eastAsia="ru-RU" w:bidi="ar-SA"/>
    </w:rPr>
  </w:style>
  <w:style w:type="paragraph" w:styleId="afb">
    <w:name w:val="Subtitle"/>
    <w:basedOn w:val="a"/>
    <w:qFormat/>
    <w:rsid w:val="00B802FE"/>
    <w:pPr>
      <w:jc w:val="right"/>
    </w:pPr>
    <w:rPr>
      <w:sz w:val="28"/>
    </w:rPr>
  </w:style>
  <w:style w:type="character" w:customStyle="1" w:styleId="21">
    <w:name w:val="Знак Знак2"/>
    <w:basedOn w:val="a0"/>
    <w:locked/>
    <w:rsid w:val="007E0D24"/>
    <w:rPr>
      <w:sz w:val="28"/>
      <w:szCs w:val="28"/>
      <w:lang w:val="ru-RU" w:eastAsia="ru-RU" w:bidi="ar-SA"/>
    </w:rPr>
  </w:style>
  <w:style w:type="character" w:customStyle="1" w:styleId="blk">
    <w:name w:val="blk"/>
    <w:basedOn w:val="a0"/>
    <w:rsid w:val="00704914"/>
  </w:style>
  <w:style w:type="character" w:customStyle="1" w:styleId="epm">
    <w:name w:val="epm"/>
    <w:basedOn w:val="a0"/>
    <w:rsid w:val="00704914"/>
  </w:style>
  <w:style w:type="character" w:customStyle="1" w:styleId="u">
    <w:name w:val="u"/>
    <w:basedOn w:val="a0"/>
    <w:rsid w:val="00704914"/>
  </w:style>
  <w:style w:type="character" w:customStyle="1" w:styleId="14">
    <w:name w:val="Знак Знак1"/>
    <w:basedOn w:val="a0"/>
    <w:locked/>
    <w:rsid w:val="0097141A"/>
    <w:rPr>
      <w:sz w:val="28"/>
      <w:szCs w:val="28"/>
      <w:lang w:val="ru-RU" w:eastAsia="ru-RU" w:bidi="ar-SA"/>
    </w:rPr>
  </w:style>
  <w:style w:type="paragraph" w:styleId="afc">
    <w:name w:val="footer"/>
    <w:basedOn w:val="a"/>
    <w:link w:val="afd"/>
    <w:rsid w:val="00E20C30"/>
    <w:pPr>
      <w:widowControl w:val="0"/>
      <w:tabs>
        <w:tab w:val="center" w:pos="4677"/>
        <w:tab w:val="right" w:pos="9355"/>
      </w:tabs>
      <w:autoSpaceDE w:val="0"/>
      <w:autoSpaceDN w:val="0"/>
      <w:adjustRightInd w:val="0"/>
    </w:pPr>
    <w:rPr>
      <w:sz w:val="20"/>
      <w:szCs w:val="20"/>
    </w:rPr>
  </w:style>
  <w:style w:type="character" w:customStyle="1" w:styleId="afd">
    <w:name w:val="Нижний колонтитул Знак"/>
    <w:basedOn w:val="a0"/>
    <w:link w:val="afc"/>
    <w:semiHidden/>
    <w:locked/>
    <w:rsid w:val="00E20C30"/>
    <w:rPr>
      <w:lang w:val="ru-RU" w:eastAsia="ru-RU" w:bidi="ar-SA"/>
    </w:rPr>
  </w:style>
  <w:style w:type="paragraph" w:styleId="afe">
    <w:name w:val="Balloon Text"/>
    <w:basedOn w:val="a"/>
    <w:semiHidden/>
    <w:rsid w:val="008E399F"/>
    <w:rPr>
      <w:rFonts w:ascii="Tahoma" w:hAnsi="Tahoma" w:cs="Tahoma"/>
      <w:sz w:val="16"/>
      <w:szCs w:val="16"/>
    </w:rPr>
  </w:style>
  <w:style w:type="character" w:customStyle="1" w:styleId="FontStyle20">
    <w:name w:val="Font Style20"/>
    <w:rsid w:val="00CA21BF"/>
    <w:rPr>
      <w:rFonts w:ascii="Times New Roman" w:hAnsi="Times New Roman" w:cs="Times New Roman" w:hint="default"/>
      <w:b/>
      <w:bCs w:val="0"/>
      <w:sz w:val="24"/>
    </w:rPr>
  </w:style>
  <w:style w:type="character" w:customStyle="1" w:styleId="FontStyle22">
    <w:name w:val="Font Style22"/>
    <w:rsid w:val="00CA21BF"/>
    <w:rPr>
      <w:rFonts w:ascii="Times New Roman" w:hAnsi="Times New Roman"/>
      <w:sz w:val="24"/>
    </w:rPr>
  </w:style>
  <w:style w:type="paragraph" w:styleId="22">
    <w:name w:val="Body Text 2"/>
    <w:basedOn w:val="a"/>
    <w:link w:val="23"/>
    <w:rsid w:val="005D3F3E"/>
    <w:pPr>
      <w:spacing w:after="120" w:line="480" w:lineRule="auto"/>
    </w:pPr>
  </w:style>
  <w:style w:type="paragraph" w:customStyle="1" w:styleId="15">
    <w:name w:val="Знак1"/>
    <w:basedOn w:val="a"/>
    <w:rsid w:val="007D5CBF"/>
    <w:pPr>
      <w:spacing w:after="160" w:line="240" w:lineRule="exact"/>
    </w:pPr>
    <w:rPr>
      <w:rFonts w:ascii="Verdana" w:hAnsi="Verdana" w:cs="Verdana"/>
      <w:sz w:val="20"/>
      <w:szCs w:val="20"/>
      <w:lang w:val="en-US" w:eastAsia="en-US"/>
    </w:rPr>
  </w:style>
  <w:style w:type="character" w:customStyle="1" w:styleId="16">
    <w:name w:val="Текст Знак1"/>
    <w:basedOn w:val="a0"/>
    <w:semiHidden/>
    <w:locked/>
    <w:rsid w:val="00C94577"/>
    <w:rPr>
      <w:rFonts w:ascii="Courier New" w:eastAsia="Calibri" w:hAnsi="Courier New" w:cs="Courier New"/>
    </w:rPr>
  </w:style>
  <w:style w:type="character" w:customStyle="1" w:styleId="a6">
    <w:name w:val="Основной текст Знак"/>
    <w:basedOn w:val="a0"/>
    <w:link w:val="a5"/>
    <w:rsid w:val="00EC402E"/>
    <w:rPr>
      <w:sz w:val="28"/>
    </w:rPr>
  </w:style>
  <w:style w:type="paragraph" w:customStyle="1" w:styleId="aff">
    <w:name w:val="Содержимое таблицы"/>
    <w:basedOn w:val="a"/>
    <w:rsid w:val="00EC402E"/>
    <w:pPr>
      <w:widowControl w:val="0"/>
      <w:suppressLineNumbers/>
      <w:suppressAutoHyphens/>
    </w:pPr>
    <w:rPr>
      <w:rFonts w:ascii="Liberation Serif" w:eastAsia="DejaVu Sans" w:hAnsi="Liberation Serif" w:cs="DejaVu Sans"/>
      <w:kern w:val="2"/>
      <w:lang w:eastAsia="hi-IN" w:bidi="hi-IN"/>
    </w:rPr>
  </w:style>
  <w:style w:type="character" w:customStyle="1" w:styleId="3pt1">
    <w:name w:val="Основной текст + Интервал 3 pt1"/>
    <w:basedOn w:val="a0"/>
    <w:rsid w:val="00665582"/>
    <w:rPr>
      <w:rFonts w:ascii="Sylfaen" w:hAnsi="Sylfaen" w:cs="Sylfaen" w:hint="default"/>
      <w:color w:val="000000"/>
      <w:spacing w:val="60"/>
      <w:w w:val="100"/>
      <w:position w:val="0"/>
      <w:sz w:val="27"/>
      <w:szCs w:val="27"/>
      <w:lang w:val="ru-RU" w:bidi="ar-SA"/>
    </w:rPr>
  </w:style>
  <w:style w:type="paragraph" w:styleId="aff0">
    <w:name w:val="No Spacing"/>
    <w:uiPriority w:val="1"/>
    <w:qFormat/>
    <w:rsid w:val="00C16996"/>
    <w:rPr>
      <w:rFonts w:asciiTheme="minorHAnsi" w:eastAsiaTheme="minorEastAsia" w:hAnsiTheme="minorHAnsi" w:cstheme="minorBidi"/>
      <w:sz w:val="22"/>
      <w:szCs w:val="22"/>
    </w:rPr>
  </w:style>
  <w:style w:type="character" w:customStyle="1" w:styleId="24">
    <w:name w:val="Основной текст (2)_"/>
    <w:basedOn w:val="a0"/>
    <w:link w:val="25"/>
    <w:rsid w:val="00934F1C"/>
    <w:rPr>
      <w:rFonts w:ascii="Sylfaen" w:eastAsia="Sylfaen" w:hAnsi="Sylfaen" w:cs="Sylfaen"/>
      <w:sz w:val="26"/>
      <w:szCs w:val="26"/>
      <w:shd w:val="clear" w:color="auto" w:fill="FFFFFF"/>
    </w:rPr>
  </w:style>
  <w:style w:type="paragraph" w:customStyle="1" w:styleId="25">
    <w:name w:val="Основной текст (2)"/>
    <w:basedOn w:val="a"/>
    <w:link w:val="24"/>
    <w:rsid w:val="00934F1C"/>
    <w:pPr>
      <w:widowControl w:val="0"/>
      <w:shd w:val="clear" w:color="auto" w:fill="FFFFFF"/>
      <w:spacing w:after="300" w:line="0" w:lineRule="atLeast"/>
    </w:pPr>
    <w:rPr>
      <w:rFonts w:ascii="Sylfaen" w:eastAsia="Sylfaen" w:hAnsi="Sylfaen" w:cs="Sylfaen"/>
      <w:sz w:val="26"/>
      <w:szCs w:val="26"/>
    </w:rPr>
  </w:style>
  <w:style w:type="paragraph" w:styleId="aff1">
    <w:name w:val="caption"/>
    <w:basedOn w:val="a"/>
    <w:next w:val="a"/>
    <w:unhideWhenUsed/>
    <w:qFormat/>
    <w:rsid w:val="00B5474F"/>
    <w:pPr>
      <w:spacing w:after="200"/>
    </w:pPr>
    <w:rPr>
      <w:i/>
      <w:iCs/>
      <w:color w:val="1F497D" w:themeColor="text2"/>
      <w:sz w:val="18"/>
      <w:szCs w:val="18"/>
    </w:rPr>
  </w:style>
  <w:style w:type="character" w:customStyle="1" w:styleId="23">
    <w:name w:val="Основной текст 2 Знак"/>
    <w:basedOn w:val="a0"/>
    <w:link w:val="22"/>
    <w:rsid w:val="00FE5A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507">
      <w:bodyDiv w:val="1"/>
      <w:marLeft w:val="0"/>
      <w:marRight w:val="0"/>
      <w:marTop w:val="0"/>
      <w:marBottom w:val="0"/>
      <w:divBdr>
        <w:top w:val="none" w:sz="0" w:space="0" w:color="auto"/>
        <w:left w:val="none" w:sz="0" w:space="0" w:color="auto"/>
        <w:bottom w:val="none" w:sz="0" w:space="0" w:color="auto"/>
        <w:right w:val="none" w:sz="0" w:space="0" w:color="auto"/>
      </w:divBdr>
    </w:div>
    <w:div w:id="6493566">
      <w:bodyDiv w:val="1"/>
      <w:marLeft w:val="0"/>
      <w:marRight w:val="0"/>
      <w:marTop w:val="0"/>
      <w:marBottom w:val="0"/>
      <w:divBdr>
        <w:top w:val="none" w:sz="0" w:space="0" w:color="auto"/>
        <w:left w:val="none" w:sz="0" w:space="0" w:color="auto"/>
        <w:bottom w:val="none" w:sz="0" w:space="0" w:color="auto"/>
        <w:right w:val="none" w:sz="0" w:space="0" w:color="auto"/>
      </w:divBdr>
    </w:div>
    <w:div w:id="18820004">
      <w:bodyDiv w:val="1"/>
      <w:marLeft w:val="0"/>
      <w:marRight w:val="0"/>
      <w:marTop w:val="0"/>
      <w:marBottom w:val="0"/>
      <w:divBdr>
        <w:top w:val="none" w:sz="0" w:space="0" w:color="auto"/>
        <w:left w:val="none" w:sz="0" w:space="0" w:color="auto"/>
        <w:bottom w:val="none" w:sz="0" w:space="0" w:color="auto"/>
        <w:right w:val="none" w:sz="0" w:space="0" w:color="auto"/>
      </w:divBdr>
    </w:div>
    <w:div w:id="33578380">
      <w:bodyDiv w:val="1"/>
      <w:marLeft w:val="0"/>
      <w:marRight w:val="0"/>
      <w:marTop w:val="0"/>
      <w:marBottom w:val="0"/>
      <w:divBdr>
        <w:top w:val="none" w:sz="0" w:space="0" w:color="auto"/>
        <w:left w:val="none" w:sz="0" w:space="0" w:color="auto"/>
        <w:bottom w:val="none" w:sz="0" w:space="0" w:color="auto"/>
        <w:right w:val="none" w:sz="0" w:space="0" w:color="auto"/>
      </w:divBdr>
    </w:div>
    <w:div w:id="66270709">
      <w:bodyDiv w:val="1"/>
      <w:marLeft w:val="0"/>
      <w:marRight w:val="0"/>
      <w:marTop w:val="0"/>
      <w:marBottom w:val="0"/>
      <w:divBdr>
        <w:top w:val="none" w:sz="0" w:space="0" w:color="auto"/>
        <w:left w:val="none" w:sz="0" w:space="0" w:color="auto"/>
        <w:bottom w:val="none" w:sz="0" w:space="0" w:color="auto"/>
        <w:right w:val="none" w:sz="0" w:space="0" w:color="auto"/>
      </w:divBdr>
    </w:div>
    <w:div w:id="69886837">
      <w:bodyDiv w:val="1"/>
      <w:marLeft w:val="0"/>
      <w:marRight w:val="0"/>
      <w:marTop w:val="0"/>
      <w:marBottom w:val="0"/>
      <w:divBdr>
        <w:top w:val="none" w:sz="0" w:space="0" w:color="auto"/>
        <w:left w:val="none" w:sz="0" w:space="0" w:color="auto"/>
        <w:bottom w:val="none" w:sz="0" w:space="0" w:color="auto"/>
        <w:right w:val="none" w:sz="0" w:space="0" w:color="auto"/>
      </w:divBdr>
    </w:div>
    <w:div w:id="79185997">
      <w:bodyDiv w:val="1"/>
      <w:marLeft w:val="0"/>
      <w:marRight w:val="0"/>
      <w:marTop w:val="0"/>
      <w:marBottom w:val="0"/>
      <w:divBdr>
        <w:top w:val="none" w:sz="0" w:space="0" w:color="auto"/>
        <w:left w:val="none" w:sz="0" w:space="0" w:color="auto"/>
        <w:bottom w:val="none" w:sz="0" w:space="0" w:color="auto"/>
        <w:right w:val="none" w:sz="0" w:space="0" w:color="auto"/>
      </w:divBdr>
    </w:div>
    <w:div w:id="93600160">
      <w:bodyDiv w:val="1"/>
      <w:marLeft w:val="0"/>
      <w:marRight w:val="0"/>
      <w:marTop w:val="0"/>
      <w:marBottom w:val="0"/>
      <w:divBdr>
        <w:top w:val="none" w:sz="0" w:space="0" w:color="auto"/>
        <w:left w:val="none" w:sz="0" w:space="0" w:color="auto"/>
        <w:bottom w:val="none" w:sz="0" w:space="0" w:color="auto"/>
        <w:right w:val="none" w:sz="0" w:space="0" w:color="auto"/>
      </w:divBdr>
    </w:div>
    <w:div w:id="96026932">
      <w:bodyDiv w:val="1"/>
      <w:marLeft w:val="0"/>
      <w:marRight w:val="0"/>
      <w:marTop w:val="0"/>
      <w:marBottom w:val="0"/>
      <w:divBdr>
        <w:top w:val="none" w:sz="0" w:space="0" w:color="auto"/>
        <w:left w:val="none" w:sz="0" w:space="0" w:color="auto"/>
        <w:bottom w:val="none" w:sz="0" w:space="0" w:color="auto"/>
        <w:right w:val="none" w:sz="0" w:space="0" w:color="auto"/>
      </w:divBdr>
    </w:div>
    <w:div w:id="99379104">
      <w:bodyDiv w:val="1"/>
      <w:marLeft w:val="0"/>
      <w:marRight w:val="0"/>
      <w:marTop w:val="0"/>
      <w:marBottom w:val="0"/>
      <w:divBdr>
        <w:top w:val="none" w:sz="0" w:space="0" w:color="auto"/>
        <w:left w:val="none" w:sz="0" w:space="0" w:color="auto"/>
        <w:bottom w:val="none" w:sz="0" w:space="0" w:color="auto"/>
        <w:right w:val="none" w:sz="0" w:space="0" w:color="auto"/>
      </w:divBdr>
    </w:div>
    <w:div w:id="109861255">
      <w:bodyDiv w:val="1"/>
      <w:marLeft w:val="0"/>
      <w:marRight w:val="0"/>
      <w:marTop w:val="0"/>
      <w:marBottom w:val="0"/>
      <w:divBdr>
        <w:top w:val="none" w:sz="0" w:space="0" w:color="auto"/>
        <w:left w:val="none" w:sz="0" w:space="0" w:color="auto"/>
        <w:bottom w:val="none" w:sz="0" w:space="0" w:color="auto"/>
        <w:right w:val="none" w:sz="0" w:space="0" w:color="auto"/>
      </w:divBdr>
    </w:div>
    <w:div w:id="113181580">
      <w:bodyDiv w:val="1"/>
      <w:marLeft w:val="0"/>
      <w:marRight w:val="0"/>
      <w:marTop w:val="0"/>
      <w:marBottom w:val="0"/>
      <w:divBdr>
        <w:top w:val="none" w:sz="0" w:space="0" w:color="auto"/>
        <w:left w:val="none" w:sz="0" w:space="0" w:color="auto"/>
        <w:bottom w:val="none" w:sz="0" w:space="0" w:color="auto"/>
        <w:right w:val="none" w:sz="0" w:space="0" w:color="auto"/>
      </w:divBdr>
    </w:div>
    <w:div w:id="125926908">
      <w:bodyDiv w:val="1"/>
      <w:marLeft w:val="0"/>
      <w:marRight w:val="0"/>
      <w:marTop w:val="0"/>
      <w:marBottom w:val="0"/>
      <w:divBdr>
        <w:top w:val="none" w:sz="0" w:space="0" w:color="auto"/>
        <w:left w:val="none" w:sz="0" w:space="0" w:color="auto"/>
        <w:bottom w:val="none" w:sz="0" w:space="0" w:color="auto"/>
        <w:right w:val="none" w:sz="0" w:space="0" w:color="auto"/>
      </w:divBdr>
    </w:div>
    <w:div w:id="126165104">
      <w:bodyDiv w:val="1"/>
      <w:marLeft w:val="0"/>
      <w:marRight w:val="0"/>
      <w:marTop w:val="0"/>
      <w:marBottom w:val="0"/>
      <w:divBdr>
        <w:top w:val="none" w:sz="0" w:space="0" w:color="auto"/>
        <w:left w:val="none" w:sz="0" w:space="0" w:color="auto"/>
        <w:bottom w:val="none" w:sz="0" w:space="0" w:color="auto"/>
        <w:right w:val="none" w:sz="0" w:space="0" w:color="auto"/>
      </w:divBdr>
    </w:div>
    <w:div w:id="137193778">
      <w:bodyDiv w:val="1"/>
      <w:marLeft w:val="0"/>
      <w:marRight w:val="0"/>
      <w:marTop w:val="0"/>
      <w:marBottom w:val="0"/>
      <w:divBdr>
        <w:top w:val="none" w:sz="0" w:space="0" w:color="auto"/>
        <w:left w:val="none" w:sz="0" w:space="0" w:color="auto"/>
        <w:bottom w:val="none" w:sz="0" w:space="0" w:color="auto"/>
        <w:right w:val="none" w:sz="0" w:space="0" w:color="auto"/>
      </w:divBdr>
    </w:div>
    <w:div w:id="171797952">
      <w:bodyDiv w:val="1"/>
      <w:marLeft w:val="0"/>
      <w:marRight w:val="0"/>
      <w:marTop w:val="0"/>
      <w:marBottom w:val="0"/>
      <w:divBdr>
        <w:top w:val="none" w:sz="0" w:space="0" w:color="auto"/>
        <w:left w:val="none" w:sz="0" w:space="0" w:color="auto"/>
        <w:bottom w:val="none" w:sz="0" w:space="0" w:color="auto"/>
        <w:right w:val="none" w:sz="0" w:space="0" w:color="auto"/>
      </w:divBdr>
    </w:div>
    <w:div w:id="171798651">
      <w:bodyDiv w:val="1"/>
      <w:marLeft w:val="0"/>
      <w:marRight w:val="0"/>
      <w:marTop w:val="0"/>
      <w:marBottom w:val="0"/>
      <w:divBdr>
        <w:top w:val="none" w:sz="0" w:space="0" w:color="auto"/>
        <w:left w:val="none" w:sz="0" w:space="0" w:color="auto"/>
        <w:bottom w:val="none" w:sz="0" w:space="0" w:color="auto"/>
        <w:right w:val="none" w:sz="0" w:space="0" w:color="auto"/>
      </w:divBdr>
    </w:div>
    <w:div w:id="173804230">
      <w:bodyDiv w:val="1"/>
      <w:marLeft w:val="0"/>
      <w:marRight w:val="0"/>
      <w:marTop w:val="0"/>
      <w:marBottom w:val="0"/>
      <w:divBdr>
        <w:top w:val="none" w:sz="0" w:space="0" w:color="auto"/>
        <w:left w:val="none" w:sz="0" w:space="0" w:color="auto"/>
        <w:bottom w:val="none" w:sz="0" w:space="0" w:color="auto"/>
        <w:right w:val="none" w:sz="0" w:space="0" w:color="auto"/>
      </w:divBdr>
    </w:div>
    <w:div w:id="201988511">
      <w:bodyDiv w:val="1"/>
      <w:marLeft w:val="0"/>
      <w:marRight w:val="0"/>
      <w:marTop w:val="0"/>
      <w:marBottom w:val="0"/>
      <w:divBdr>
        <w:top w:val="none" w:sz="0" w:space="0" w:color="auto"/>
        <w:left w:val="none" w:sz="0" w:space="0" w:color="auto"/>
        <w:bottom w:val="none" w:sz="0" w:space="0" w:color="auto"/>
        <w:right w:val="none" w:sz="0" w:space="0" w:color="auto"/>
      </w:divBdr>
    </w:div>
    <w:div w:id="205917104">
      <w:bodyDiv w:val="1"/>
      <w:marLeft w:val="0"/>
      <w:marRight w:val="0"/>
      <w:marTop w:val="0"/>
      <w:marBottom w:val="0"/>
      <w:divBdr>
        <w:top w:val="none" w:sz="0" w:space="0" w:color="auto"/>
        <w:left w:val="none" w:sz="0" w:space="0" w:color="auto"/>
        <w:bottom w:val="none" w:sz="0" w:space="0" w:color="auto"/>
        <w:right w:val="none" w:sz="0" w:space="0" w:color="auto"/>
      </w:divBdr>
    </w:div>
    <w:div w:id="216939253">
      <w:bodyDiv w:val="1"/>
      <w:marLeft w:val="0"/>
      <w:marRight w:val="0"/>
      <w:marTop w:val="0"/>
      <w:marBottom w:val="0"/>
      <w:divBdr>
        <w:top w:val="none" w:sz="0" w:space="0" w:color="auto"/>
        <w:left w:val="none" w:sz="0" w:space="0" w:color="auto"/>
        <w:bottom w:val="none" w:sz="0" w:space="0" w:color="auto"/>
        <w:right w:val="none" w:sz="0" w:space="0" w:color="auto"/>
      </w:divBdr>
    </w:div>
    <w:div w:id="224684381">
      <w:bodyDiv w:val="1"/>
      <w:marLeft w:val="0"/>
      <w:marRight w:val="0"/>
      <w:marTop w:val="0"/>
      <w:marBottom w:val="0"/>
      <w:divBdr>
        <w:top w:val="none" w:sz="0" w:space="0" w:color="auto"/>
        <w:left w:val="none" w:sz="0" w:space="0" w:color="auto"/>
        <w:bottom w:val="none" w:sz="0" w:space="0" w:color="auto"/>
        <w:right w:val="none" w:sz="0" w:space="0" w:color="auto"/>
      </w:divBdr>
    </w:div>
    <w:div w:id="226772497">
      <w:bodyDiv w:val="1"/>
      <w:marLeft w:val="0"/>
      <w:marRight w:val="0"/>
      <w:marTop w:val="0"/>
      <w:marBottom w:val="0"/>
      <w:divBdr>
        <w:top w:val="none" w:sz="0" w:space="0" w:color="auto"/>
        <w:left w:val="none" w:sz="0" w:space="0" w:color="auto"/>
        <w:bottom w:val="none" w:sz="0" w:space="0" w:color="auto"/>
        <w:right w:val="none" w:sz="0" w:space="0" w:color="auto"/>
      </w:divBdr>
    </w:div>
    <w:div w:id="227226222">
      <w:bodyDiv w:val="1"/>
      <w:marLeft w:val="0"/>
      <w:marRight w:val="0"/>
      <w:marTop w:val="0"/>
      <w:marBottom w:val="0"/>
      <w:divBdr>
        <w:top w:val="none" w:sz="0" w:space="0" w:color="auto"/>
        <w:left w:val="none" w:sz="0" w:space="0" w:color="auto"/>
        <w:bottom w:val="none" w:sz="0" w:space="0" w:color="auto"/>
        <w:right w:val="none" w:sz="0" w:space="0" w:color="auto"/>
      </w:divBdr>
    </w:div>
    <w:div w:id="245112829">
      <w:bodyDiv w:val="1"/>
      <w:marLeft w:val="0"/>
      <w:marRight w:val="0"/>
      <w:marTop w:val="0"/>
      <w:marBottom w:val="0"/>
      <w:divBdr>
        <w:top w:val="none" w:sz="0" w:space="0" w:color="auto"/>
        <w:left w:val="none" w:sz="0" w:space="0" w:color="auto"/>
        <w:bottom w:val="none" w:sz="0" w:space="0" w:color="auto"/>
        <w:right w:val="none" w:sz="0" w:space="0" w:color="auto"/>
      </w:divBdr>
    </w:div>
    <w:div w:id="260990837">
      <w:bodyDiv w:val="1"/>
      <w:marLeft w:val="0"/>
      <w:marRight w:val="0"/>
      <w:marTop w:val="0"/>
      <w:marBottom w:val="0"/>
      <w:divBdr>
        <w:top w:val="none" w:sz="0" w:space="0" w:color="auto"/>
        <w:left w:val="none" w:sz="0" w:space="0" w:color="auto"/>
        <w:bottom w:val="none" w:sz="0" w:space="0" w:color="auto"/>
        <w:right w:val="none" w:sz="0" w:space="0" w:color="auto"/>
      </w:divBdr>
    </w:div>
    <w:div w:id="305428105">
      <w:bodyDiv w:val="1"/>
      <w:marLeft w:val="0"/>
      <w:marRight w:val="0"/>
      <w:marTop w:val="0"/>
      <w:marBottom w:val="0"/>
      <w:divBdr>
        <w:top w:val="none" w:sz="0" w:space="0" w:color="auto"/>
        <w:left w:val="none" w:sz="0" w:space="0" w:color="auto"/>
        <w:bottom w:val="none" w:sz="0" w:space="0" w:color="auto"/>
        <w:right w:val="none" w:sz="0" w:space="0" w:color="auto"/>
      </w:divBdr>
    </w:div>
    <w:div w:id="308629397">
      <w:bodyDiv w:val="1"/>
      <w:marLeft w:val="0"/>
      <w:marRight w:val="0"/>
      <w:marTop w:val="0"/>
      <w:marBottom w:val="0"/>
      <w:divBdr>
        <w:top w:val="none" w:sz="0" w:space="0" w:color="auto"/>
        <w:left w:val="none" w:sz="0" w:space="0" w:color="auto"/>
        <w:bottom w:val="none" w:sz="0" w:space="0" w:color="auto"/>
        <w:right w:val="none" w:sz="0" w:space="0" w:color="auto"/>
      </w:divBdr>
    </w:div>
    <w:div w:id="315573098">
      <w:bodyDiv w:val="1"/>
      <w:marLeft w:val="0"/>
      <w:marRight w:val="0"/>
      <w:marTop w:val="0"/>
      <w:marBottom w:val="0"/>
      <w:divBdr>
        <w:top w:val="none" w:sz="0" w:space="0" w:color="auto"/>
        <w:left w:val="none" w:sz="0" w:space="0" w:color="auto"/>
        <w:bottom w:val="none" w:sz="0" w:space="0" w:color="auto"/>
        <w:right w:val="none" w:sz="0" w:space="0" w:color="auto"/>
      </w:divBdr>
    </w:div>
    <w:div w:id="342561810">
      <w:bodyDiv w:val="1"/>
      <w:marLeft w:val="0"/>
      <w:marRight w:val="0"/>
      <w:marTop w:val="0"/>
      <w:marBottom w:val="0"/>
      <w:divBdr>
        <w:top w:val="none" w:sz="0" w:space="0" w:color="auto"/>
        <w:left w:val="none" w:sz="0" w:space="0" w:color="auto"/>
        <w:bottom w:val="none" w:sz="0" w:space="0" w:color="auto"/>
        <w:right w:val="none" w:sz="0" w:space="0" w:color="auto"/>
      </w:divBdr>
    </w:div>
    <w:div w:id="370033346">
      <w:bodyDiv w:val="1"/>
      <w:marLeft w:val="0"/>
      <w:marRight w:val="0"/>
      <w:marTop w:val="0"/>
      <w:marBottom w:val="0"/>
      <w:divBdr>
        <w:top w:val="none" w:sz="0" w:space="0" w:color="auto"/>
        <w:left w:val="none" w:sz="0" w:space="0" w:color="auto"/>
        <w:bottom w:val="none" w:sz="0" w:space="0" w:color="auto"/>
        <w:right w:val="none" w:sz="0" w:space="0" w:color="auto"/>
      </w:divBdr>
    </w:div>
    <w:div w:id="378094075">
      <w:bodyDiv w:val="1"/>
      <w:marLeft w:val="0"/>
      <w:marRight w:val="0"/>
      <w:marTop w:val="0"/>
      <w:marBottom w:val="0"/>
      <w:divBdr>
        <w:top w:val="none" w:sz="0" w:space="0" w:color="auto"/>
        <w:left w:val="none" w:sz="0" w:space="0" w:color="auto"/>
        <w:bottom w:val="none" w:sz="0" w:space="0" w:color="auto"/>
        <w:right w:val="none" w:sz="0" w:space="0" w:color="auto"/>
      </w:divBdr>
    </w:div>
    <w:div w:id="379747538">
      <w:bodyDiv w:val="1"/>
      <w:marLeft w:val="0"/>
      <w:marRight w:val="0"/>
      <w:marTop w:val="0"/>
      <w:marBottom w:val="0"/>
      <w:divBdr>
        <w:top w:val="none" w:sz="0" w:space="0" w:color="auto"/>
        <w:left w:val="none" w:sz="0" w:space="0" w:color="auto"/>
        <w:bottom w:val="none" w:sz="0" w:space="0" w:color="auto"/>
        <w:right w:val="none" w:sz="0" w:space="0" w:color="auto"/>
      </w:divBdr>
    </w:div>
    <w:div w:id="383214195">
      <w:bodyDiv w:val="1"/>
      <w:marLeft w:val="0"/>
      <w:marRight w:val="0"/>
      <w:marTop w:val="0"/>
      <w:marBottom w:val="0"/>
      <w:divBdr>
        <w:top w:val="none" w:sz="0" w:space="0" w:color="auto"/>
        <w:left w:val="none" w:sz="0" w:space="0" w:color="auto"/>
        <w:bottom w:val="none" w:sz="0" w:space="0" w:color="auto"/>
        <w:right w:val="none" w:sz="0" w:space="0" w:color="auto"/>
      </w:divBdr>
    </w:div>
    <w:div w:id="384187433">
      <w:bodyDiv w:val="1"/>
      <w:marLeft w:val="0"/>
      <w:marRight w:val="0"/>
      <w:marTop w:val="0"/>
      <w:marBottom w:val="0"/>
      <w:divBdr>
        <w:top w:val="none" w:sz="0" w:space="0" w:color="auto"/>
        <w:left w:val="none" w:sz="0" w:space="0" w:color="auto"/>
        <w:bottom w:val="none" w:sz="0" w:space="0" w:color="auto"/>
        <w:right w:val="none" w:sz="0" w:space="0" w:color="auto"/>
      </w:divBdr>
    </w:div>
    <w:div w:id="389616902">
      <w:bodyDiv w:val="1"/>
      <w:marLeft w:val="0"/>
      <w:marRight w:val="0"/>
      <w:marTop w:val="0"/>
      <w:marBottom w:val="0"/>
      <w:divBdr>
        <w:top w:val="none" w:sz="0" w:space="0" w:color="auto"/>
        <w:left w:val="none" w:sz="0" w:space="0" w:color="auto"/>
        <w:bottom w:val="none" w:sz="0" w:space="0" w:color="auto"/>
        <w:right w:val="none" w:sz="0" w:space="0" w:color="auto"/>
      </w:divBdr>
    </w:div>
    <w:div w:id="419106197">
      <w:bodyDiv w:val="1"/>
      <w:marLeft w:val="0"/>
      <w:marRight w:val="0"/>
      <w:marTop w:val="0"/>
      <w:marBottom w:val="0"/>
      <w:divBdr>
        <w:top w:val="none" w:sz="0" w:space="0" w:color="auto"/>
        <w:left w:val="none" w:sz="0" w:space="0" w:color="auto"/>
        <w:bottom w:val="none" w:sz="0" w:space="0" w:color="auto"/>
        <w:right w:val="none" w:sz="0" w:space="0" w:color="auto"/>
      </w:divBdr>
    </w:div>
    <w:div w:id="424881788">
      <w:bodyDiv w:val="1"/>
      <w:marLeft w:val="0"/>
      <w:marRight w:val="0"/>
      <w:marTop w:val="0"/>
      <w:marBottom w:val="0"/>
      <w:divBdr>
        <w:top w:val="none" w:sz="0" w:space="0" w:color="auto"/>
        <w:left w:val="none" w:sz="0" w:space="0" w:color="auto"/>
        <w:bottom w:val="none" w:sz="0" w:space="0" w:color="auto"/>
        <w:right w:val="none" w:sz="0" w:space="0" w:color="auto"/>
      </w:divBdr>
    </w:div>
    <w:div w:id="435641956">
      <w:bodyDiv w:val="1"/>
      <w:marLeft w:val="0"/>
      <w:marRight w:val="0"/>
      <w:marTop w:val="0"/>
      <w:marBottom w:val="0"/>
      <w:divBdr>
        <w:top w:val="none" w:sz="0" w:space="0" w:color="auto"/>
        <w:left w:val="none" w:sz="0" w:space="0" w:color="auto"/>
        <w:bottom w:val="none" w:sz="0" w:space="0" w:color="auto"/>
        <w:right w:val="none" w:sz="0" w:space="0" w:color="auto"/>
      </w:divBdr>
    </w:div>
    <w:div w:id="437413033">
      <w:bodyDiv w:val="1"/>
      <w:marLeft w:val="0"/>
      <w:marRight w:val="0"/>
      <w:marTop w:val="0"/>
      <w:marBottom w:val="0"/>
      <w:divBdr>
        <w:top w:val="none" w:sz="0" w:space="0" w:color="auto"/>
        <w:left w:val="none" w:sz="0" w:space="0" w:color="auto"/>
        <w:bottom w:val="none" w:sz="0" w:space="0" w:color="auto"/>
        <w:right w:val="none" w:sz="0" w:space="0" w:color="auto"/>
      </w:divBdr>
    </w:div>
    <w:div w:id="464275235">
      <w:bodyDiv w:val="1"/>
      <w:marLeft w:val="0"/>
      <w:marRight w:val="0"/>
      <w:marTop w:val="0"/>
      <w:marBottom w:val="0"/>
      <w:divBdr>
        <w:top w:val="none" w:sz="0" w:space="0" w:color="auto"/>
        <w:left w:val="none" w:sz="0" w:space="0" w:color="auto"/>
        <w:bottom w:val="none" w:sz="0" w:space="0" w:color="auto"/>
        <w:right w:val="none" w:sz="0" w:space="0" w:color="auto"/>
      </w:divBdr>
    </w:div>
    <w:div w:id="479855228">
      <w:bodyDiv w:val="1"/>
      <w:marLeft w:val="0"/>
      <w:marRight w:val="0"/>
      <w:marTop w:val="0"/>
      <w:marBottom w:val="0"/>
      <w:divBdr>
        <w:top w:val="none" w:sz="0" w:space="0" w:color="auto"/>
        <w:left w:val="none" w:sz="0" w:space="0" w:color="auto"/>
        <w:bottom w:val="none" w:sz="0" w:space="0" w:color="auto"/>
        <w:right w:val="none" w:sz="0" w:space="0" w:color="auto"/>
      </w:divBdr>
    </w:div>
    <w:div w:id="482041551">
      <w:bodyDiv w:val="1"/>
      <w:marLeft w:val="0"/>
      <w:marRight w:val="0"/>
      <w:marTop w:val="0"/>
      <w:marBottom w:val="0"/>
      <w:divBdr>
        <w:top w:val="none" w:sz="0" w:space="0" w:color="auto"/>
        <w:left w:val="none" w:sz="0" w:space="0" w:color="auto"/>
        <w:bottom w:val="none" w:sz="0" w:space="0" w:color="auto"/>
        <w:right w:val="none" w:sz="0" w:space="0" w:color="auto"/>
      </w:divBdr>
    </w:div>
    <w:div w:id="485168367">
      <w:bodyDiv w:val="1"/>
      <w:marLeft w:val="0"/>
      <w:marRight w:val="0"/>
      <w:marTop w:val="0"/>
      <w:marBottom w:val="0"/>
      <w:divBdr>
        <w:top w:val="none" w:sz="0" w:space="0" w:color="auto"/>
        <w:left w:val="none" w:sz="0" w:space="0" w:color="auto"/>
        <w:bottom w:val="none" w:sz="0" w:space="0" w:color="auto"/>
        <w:right w:val="none" w:sz="0" w:space="0" w:color="auto"/>
      </w:divBdr>
    </w:div>
    <w:div w:id="487946352">
      <w:bodyDiv w:val="1"/>
      <w:marLeft w:val="0"/>
      <w:marRight w:val="0"/>
      <w:marTop w:val="0"/>
      <w:marBottom w:val="0"/>
      <w:divBdr>
        <w:top w:val="none" w:sz="0" w:space="0" w:color="auto"/>
        <w:left w:val="none" w:sz="0" w:space="0" w:color="auto"/>
        <w:bottom w:val="none" w:sz="0" w:space="0" w:color="auto"/>
        <w:right w:val="none" w:sz="0" w:space="0" w:color="auto"/>
      </w:divBdr>
    </w:div>
    <w:div w:id="490829085">
      <w:bodyDiv w:val="1"/>
      <w:marLeft w:val="0"/>
      <w:marRight w:val="0"/>
      <w:marTop w:val="0"/>
      <w:marBottom w:val="0"/>
      <w:divBdr>
        <w:top w:val="none" w:sz="0" w:space="0" w:color="auto"/>
        <w:left w:val="none" w:sz="0" w:space="0" w:color="auto"/>
        <w:bottom w:val="none" w:sz="0" w:space="0" w:color="auto"/>
        <w:right w:val="none" w:sz="0" w:space="0" w:color="auto"/>
      </w:divBdr>
    </w:div>
    <w:div w:id="492985820">
      <w:bodyDiv w:val="1"/>
      <w:marLeft w:val="0"/>
      <w:marRight w:val="0"/>
      <w:marTop w:val="0"/>
      <w:marBottom w:val="0"/>
      <w:divBdr>
        <w:top w:val="none" w:sz="0" w:space="0" w:color="auto"/>
        <w:left w:val="none" w:sz="0" w:space="0" w:color="auto"/>
        <w:bottom w:val="none" w:sz="0" w:space="0" w:color="auto"/>
        <w:right w:val="none" w:sz="0" w:space="0" w:color="auto"/>
      </w:divBdr>
    </w:div>
    <w:div w:id="493765704">
      <w:bodyDiv w:val="1"/>
      <w:marLeft w:val="0"/>
      <w:marRight w:val="0"/>
      <w:marTop w:val="0"/>
      <w:marBottom w:val="0"/>
      <w:divBdr>
        <w:top w:val="none" w:sz="0" w:space="0" w:color="auto"/>
        <w:left w:val="none" w:sz="0" w:space="0" w:color="auto"/>
        <w:bottom w:val="none" w:sz="0" w:space="0" w:color="auto"/>
        <w:right w:val="none" w:sz="0" w:space="0" w:color="auto"/>
      </w:divBdr>
    </w:div>
    <w:div w:id="495726154">
      <w:bodyDiv w:val="1"/>
      <w:marLeft w:val="0"/>
      <w:marRight w:val="0"/>
      <w:marTop w:val="0"/>
      <w:marBottom w:val="0"/>
      <w:divBdr>
        <w:top w:val="none" w:sz="0" w:space="0" w:color="auto"/>
        <w:left w:val="none" w:sz="0" w:space="0" w:color="auto"/>
        <w:bottom w:val="none" w:sz="0" w:space="0" w:color="auto"/>
        <w:right w:val="none" w:sz="0" w:space="0" w:color="auto"/>
      </w:divBdr>
    </w:div>
    <w:div w:id="516501380">
      <w:bodyDiv w:val="1"/>
      <w:marLeft w:val="0"/>
      <w:marRight w:val="0"/>
      <w:marTop w:val="0"/>
      <w:marBottom w:val="0"/>
      <w:divBdr>
        <w:top w:val="none" w:sz="0" w:space="0" w:color="auto"/>
        <w:left w:val="none" w:sz="0" w:space="0" w:color="auto"/>
        <w:bottom w:val="none" w:sz="0" w:space="0" w:color="auto"/>
        <w:right w:val="none" w:sz="0" w:space="0" w:color="auto"/>
      </w:divBdr>
    </w:div>
    <w:div w:id="529534535">
      <w:bodyDiv w:val="1"/>
      <w:marLeft w:val="0"/>
      <w:marRight w:val="0"/>
      <w:marTop w:val="0"/>
      <w:marBottom w:val="0"/>
      <w:divBdr>
        <w:top w:val="none" w:sz="0" w:space="0" w:color="auto"/>
        <w:left w:val="none" w:sz="0" w:space="0" w:color="auto"/>
        <w:bottom w:val="none" w:sz="0" w:space="0" w:color="auto"/>
        <w:right w:val="none" w:sz="0" w:space="0" w:color="auto"/>
      </w:divBdr>
    </w:div>
    <w:div w:id="529729639">
      <w:bodyDiv w:val="1"/>
      <w:marLeft w:val="0"/>
      <w:marRight w:val="0"/>
      <w:marTop w:val="0"/>
      <w:marBottom w:val="0"/>
      <w:divBdr>
        <w:top w:val="none" w:sz="0" w:space="0" w:color="auto"/>
        <w:left w:val="none" w:sz="0" w:space="0" w:color="auto"/>
        <w:bottom w:val="none" w:sz="0" w:space="0" w:color="auto"/>
        <w:right w:val="none" w:sz="0" w:space="0" w:color="auto"/>
      </w:divBdr>
    </w:div>
    <w:div w:id="554314378">
      <w:bodyDiv w:val="1"/>
      <w:marLeft w:val="0"/>
      <w:marRight w:val="0"/>
      <w:marTop w:val="0"/>
      <w:marBottom w:val="0"/>
      <w:divBdr>
        <w:top w:val="none" w:sz="0" w:space="0" w:color="auto"/>
        <w:left w:val="none" w:sz="0" w:space="0" w:color="auto"/>
        <w:bottom w:val="none" w:sz="0" w:space="0" w:color="auto"/>
        <w:right w:val="none" w:sz="0" w:space="0" w:color="auto"/>
      </w:divBdr>
    </w:div>
    <w:div w:id="556353874">
      <w:bodyDiv w:val="1"/>
      <w:marLeft w:val="0"/>
      <w:marRight w:val="0"/>
      <w:marTop w:val="0"/>
      <w:marBottom w:val="0"/>
      <w:divBdr>
        <w:top w:val="none" w:sz="0" w:space="0" w:color="auto"/>
        <w:left w:val="none" w:sz="0" w:space="0" w:color="auto"/>
        <w:bottom w:val="none" w:sz="0" w:space="0" w:color="auto"/>
        <w:right w:val="none" w:sz="0" w:space="0" w:color="auto"/>
      </w:divBdr>
    </w:div>
    <w:div w:id="560485581">
      <w:bodyDiv w:val="1"/>
      <w:marLeft w:val="0"/>
      <w:marRight w:val="0"/>
      <w:marTop w:val="0"/>
      <w:marBottom w:val="0"/>
      <w:divBdr>
        <w:top w:val="none" w:sz="0" w:space="0" w:color="auto"/>
        <w:left w:val="none" w:sz="0" w:space="0" w:color="auto"/>
        <w:bottom w:val="none" w:sz="0" w:space="0" w:color="auto"/>
        <w:right w:val="none" w:sz="0" w:space="0" w:color="auto"/>
      </w:divBdr>
    </w:div>
    <w:div w:id="563030792">
      <w:bodyDiv w:val="1"/>
      <w:marLeft w:val="0"/>
      <w:marRight w:val="0"/>
      <w:marTop w:val="0"/>
      <w:marBottom w:val="0"/>
      <w:divBdr>
        <w:top w:val="none" w:sz="0" w:space="0" w:color="auto"/>
        <w:left w:val="none" w:sz="0" w:space="0" w:color="auto"/>
        <w:bottom w:val="none" w:sz="0" w:space="0" w:color="auto"/>
        <w:right w:val="none" w:sz="0" w:space="0" w:color="auto"/>
      </w:divBdr>
    </w:div>
    <w:div w:id="565143474">
      <w:bodyDiv w:val="1"/>
      <w:marLeft w:val="0"/>
      <w:marRight w:val="0"/>
      <w:marTop w:val="0"/>
      <w:marBottom w:val="0"/>
      <w:divBdr>
        <w:top w:val="none" w:sz="0" w:space="0" w:color="auto"/>
        <w:left w:val="none" w:sz="0" w:space="0" w:color="auto"/>
        <w:bottom w:val="none" w:sz="0" w:space="0" w:color="auto"/>
        <w:right w:val="none" w:sz="0" w:space="0" w:color="auto"/>
      </w:divBdr>
    </w:div>
    <w:div w:id="572131714">
      <w:bodyDiv w:val="1"/>
      <w:marLeft w:val="0"/>
      <w:marRight w:val="0"/>
      <w:marTop w:val="0"/>
      <w:marBottom w:val="0"/>
      <w:divBdr>
        <w:top w:val="none" w:sz="0" w:space="0" w:color="auto"/>
        <w:left w:val="none" w:sz="0" w:space="0" w:color="auto"/>
        <w:bottom w:val="none" w:sz="0" w:space="0" w:color="auto"/>
        <w:right w:val="none" w:sz="0" w:space="0" w:color="auto"/>
      </w:divBdr>
    </w:div>
    <w:div w:id="578176650">
      <w:bodyDiv w:val="1"/>
      <w:marLeft w:val="0"/>
      <w:marRight w:val="0"/>
      <w:marTop w:val="0"/>
      <w:marBottom w:val="0"/>
      <w:divBdr>
        <w:top w:val="none" w:sz="0" w:space="0" w:color="auto"/>
        <w:left w:val="none" w:sz="0" w:space="0" w:color="auto"/>
        <w:bottom w:val="none" w:sz="0" w:space="0" w:color="auto"/>
        <w:right w:val="none" w:sz="0" w:space="0" w:color="auto"/>
      </w:divBdr>
    </w:div>
    <w:div w:id="582032703">
      <w:bodyDiv w:val="1"/>
      <w:marLeft w:val="0"/>
      <w:marRight w:val="0"/>
      <w:marTop w:val="0"/>
      <w:marBottom w:val="0"/>
      <w:divBdr>
        <w:top w:val="none" w:sz="0" w:space="0" w:color="auto"/>
        <w:left w:val="none" w:sz="0" w:space="0" w:color="auto"/>
        <w:bottom w:val="none" w:sz="0" w:space="0" w:color="auto"/>
        <w:right w:val="none" w:sz="0" w:space="0" w:color="auto"/>
      </w:divBdr>
    </w:div>
    <w:div w:id="584732588">
      <w:bodyDiv w:val="1"/>
      <w:marLeft w:val="0"/>
      <w:marRight w:val="0"/>
      <w:marTop w:val="0"/>
      <w:marBottom w:val="0"/>
      <w:divBdr>
        <w:top w:val="none" w:sz="0" w:space="0" w:color="auto"/>
        <w:left w:val="none" w:sz="0" w:space="0" w:color="auto"/>
        <w:bottom w:val="none" w:sz="0" w:space="0" w:color="auto"/>
        <w:right w:val="none" w:sz="0" w:space="0" w:color="auto"/>
      </w:divBdr>
    </w:div>
    <w:div w:id="586229823">
      <w:bodyDiv w:val="1"/>
      <w:marLeft w:val="0"/>
      <w:marRight w:val="0"/>
      <w:marTop w:val="0"/>
      <w:marBottom w:val="0"/>
      <w:divBdr>
        <w:top w:val="none" w:sz="0" w:space="0" w:color="auto"/>
        <w:left w:val="none" w:sz="0" w:space="0" w:color="auto"/>
        <w:bottom w:val="none" w:sz="0" w:space="0" w:color="auto"/>
        <w:right w:val="none" w:sz="0" w:space="0" w:color="auto"/>
      </w:divBdr>
    </w:div>
    <w:div w:id="586497826">
      <w:bodyDiv w:val="1"/>
      <w:marLeft w:val="0"/>
      <w:marRight w:val="0"/>
      <w:marTop w:val="0"/>
      <w:marBottom w:val="0"/>
      <w:divBdr>
        <w:top w:val="none" w:sz="0" w:space="0" w:color="auto"/>
        <w:left w:val="none" w:sz="0" w:space="0" w:color="auto"/>
        <w:bottom w:val="none" w:sz="0" w:space="0" w:color="auto"/>
        <w:right w:val="none" w:sz="0" w:space="0" w:color="auto"/>
      </w:divBdr>
    </w:div>
    <w:div w:id="594941064">
      <w:bodyDiv w:val="1"/>
      <w:marLeft w:val="0"/>
      <w:marRight w:val="0"/>
      <w:marTop w:val="0"/>
      <w:marBottom w:val="0"/>
      <w:divBdr>
        <w:top w:val="none" w:sz="0" w:space="0" w:color="auto"/>
        <w:left w:val="none" w:sz="0" w:space="0" w:color="auto"/>
        <w:bottom w:val="none" w:sz="0" w:space="0" w:color="auto"/>
        <w:right w:val="none" w:sz="0" w:space="0" w:color="auto"/>
      </w:divBdr>
    </w:div>
    <w:div w:id="601844968">
      <w:bodyDiv w:val="1"/>
      <w:marLeft w:val="0"/>
      <w:marRight w:val="0"/>
      <w:marTop w:val="0"/>
      <w:marBottom w:val="0"/>
      <w:divBdr>
        <w:top w:val="none" w:sz="0" w:space="0" w:color="auto"/>
        <w:left w:val="none" w:sz="0" w:space="0" w:color="auto"/>
        <w:bottom w:val="none" w:sz="0" w:space="0" w:color="auto"/>
        <w:right w:val="none" w:sz="0" w:space="0" w:color="auto"/>
      </w:divBdr>
    </w:div>
    <w:div w:id="636185257">
      <w:bodyDiv w:val="1"/>
      <w:marLeft w:val="0"/>
      <w:marRight w:val="0"/>
      <w:marTop w:val="0"/>
      <w:marBottom w:val="0"/>
      <w:divBdr>
        <w:top w:val="none" w:sz="0" w:space="0" w:color="auto"/>
        <w:left w:val="none" w:sz="0" w:space="0" w:color="auto"/>
        <w:bottom w:val="none" w:sz="0" w:space="0" w:color="auto"/>
        <w:right w:val="none" w:sz="0" w:space="0" w:color="auto"/>
      </w:divBdr>
    </w:div>
    <w:div w:id="663050598">
      <w:bodyDiv w:val="1"/>
      <w:marLeft w:val="0"/>
      <w:marRight w:val="0"/>
      <w:marTop w:val="0"/>
      <w:marBottom w:val="0"/>
      <w:divBdr>
        <w:top w:val="none" w:sz="0" w:space="0" w:color="auto"/>
        <w:left w:val="none" w:sz="0" w:space="0" w:color="auto"/>
        <w:bottom w:val="none" w:sz="0" w:space="0" w:color="auto"/>
        <w:right w:val="none" w:sz="0" w:space="0" w:color="auto"/>
      </w:divBdr>
    </w:div>
    <w:div w:id="669984125">
      <w:bodyDiv w:val="1"/>
      <w:marLeft w:val="0"/>
      <w:marRight w:val="0"/>
      <w:marTop w:val="0"/>
      <w:marBottom w:val="0"/>
      <w:divBdr>
        <w:top w:val="none" w:sz="0" w:space="0" w:color="auto"/>
        <w:left w:val="none" w:sz="0" w:space="0" w:color="auto"/>
        <w:bottom w:val="none" w:sz="0" w:space="0" w:color="auto"/>
        <w:right w:val="none" w:sz="0" w:space="0" w:color="auto"/>
      </w:divBdr>
    </w:div>
    <w:div w:id="677583902">
      <w:bodyDiv w:val="1"/>
      <w:marLeft w:val="0"/>
      <w:marRight w:val="0"/>
      <w:marTop w:val="0"/>
      <w:marBottom w:val="0"/>
      <w:divBdr>
        <w:top w:val="none" w:sz="0" w:space="0" w:color="auto"/>
        <w:left w:val="none" w:sz="0" w:space="0" w:color="auto"/>
        <w:bottom w:val="none" w:sz="0" w:space="0" w:color="auto"/>
        <w:right w:val="none" w:sz="0" w:space="0" w:color="auto"/>
      </w:divBdr>
    </w:div>
    <w:div w:id="679359286">
      <w:bodyDiv w:val="1"/>
      <w:marLeft w:val="0"/>
      <w:marRight w:val="0"/>
      <w:marTop w:val="0"/>
      <w:marBottom w:val="0"/>
      <w:divBdr>
        <w:top w:val="none" w:sz="0" w:space="0" w:color="auto"/>
        <w:left w:val="none" w:sz="0" w:space="0" w:color="auto"/>
        <w:bottom w:val="none" w:sz="0" w:space="0" w:color="auto"/>
        <w:right w:val="none" w:sz="0" w:space="0" w:color="auto"/>
      </w:divBdr>
    </w:div>
    <w:div w:id="690179048">
      <w:bodyDiv w:val="1"/>
      <w:marLeft w:val="0"/>
      <w:marRight w:val="0"/>
      <w:marTop w:val="0"/>
      <w:marBottom w:val="0"/>
      <w:divBdr>
        <w:top w:val="none" w:sz="0" w:space="0" w:color="auto"/>
        <w:left w:val="none" w:sz="0" w:space="0" w:color="auto"/>
        <w:bottom w:val="none" w:sz="0" w:space="0" w:color="auto"/>
        <w:right w:val="none" w:sz="0" w:space="0" w:color="auto"/>
      </w:divBdr>
    </w:div>
    <w:div w:id="699622346">
      <w:bodyDiv w:val="1"/>
      <w:marLeft w:val="0"/>
      <w:marRight w:val="0"/>
      <w:marTop w:val="0"/>
      <w:marBottom w:val="0"/>
      <w:divBdr>
        <w:top w:val="none" w:sz="0" w:space="0" w:color="auto"/>
        <w:left w:val="none" w:sz="0" w:space="0" w:color="auto"/>
        <w:bottom w:val="none" w:sz="0" w:space="0" w:color="auto"/>
        <w:right w:val="none" w:sz="0" w:space="0" w:color="auto"/>
      </w:divBdr>
    </w:div>
    <w:div w:id="704718717">
      <w:bodyDiv w:val="1"/>
      <w:marLeft w:val="0"/>
      <w:marRight w:val="0"/>
      <w:marTop w:val="0"/>
      <w:marBottom w:val="0"/>
      <w:divBdr>
        <w:top w:val="none" w:sz="0" w:space="0" w:color="auto"/>
        <w:left w:val="none" w:sz="0" w:space="0" w:color="auto"/>
        <w:bottom w:val="none" w:sz="0" w:space="0" w:color="auto"/>
        <w:right w:val="none" w:sz="0" w:space="0" w:color="auto"/>
      </w:divBdr>
    </w:div>
    <w:div w:id="715353734">
      <w:bodyDiv w:val="1"/>
      <w:marLeft w:val="0"/>
      <w:marRight w:val="0"/>
      <w:marTop w:val="0"/>
      <w:marBottom w:val="0"/>
      <w:divBdr>
        <w:top w:val="none" w:sz="0" w:space="0" w:color="auto"/>
        <w:left w:val="none" w:sz="0" w:space="0" w:color="auto"/>
        <w:bottom w:val="none" w:sz="0" w:space="0" w:color="auto"/>
        <w:right w:val="none" w:sz="0" w:space="0" w:color="auto"/>
      </w:divBdr>
    </w:div>
    <w:div w:id="719284532">
      <w:bodyDiv w:val="1"/>
      <w:marLeft w:val="0"/>
      <w:marRight w:val="0"/>
      <w:marTop w:val="0"/>
      <w:marBottom w:val="0"/>
      <w:divBdr>
        <w:top w:val="none" w:sz="0" w:space="0" w:color="auto"/>
        <w:left w:val="none" w:sz="0" w:space="0" w:color="auto"/>
        <w:bottom w:val="none" w:sz="0" w:space="0" w:color="auto"/>
        <w:right w:val="none" w:sz="0" w:space="0" w:color="auto"/>
      </w:divBdr>
    </w:div>
    <w:div w:id="724304107">
      <w:bodyDiv w:val="1"/>
      <w:marLeft w:val="0"/>
      <w:marRight w:val="0"/>
      <w:marTop w:val="0"/>
      <w:marBottom w:val="0"/>
      <w:divBdr>
        <w:top w:val="none" w:sz="0" w:space="0" w:color="auto"/>
        <w:left w:val="none" w:sz="0" w:space="0" w:color="auto"/>
        <w:bottom w:val="none" w:sz="0" w:space="0" w:color="auto"/>
        <w:right w:val="none" w:sz="0" w:space="0" w:color="auto"/>
      </w:divBdr>
    </w:div>
    <w:div w:id="725102030">
      <w:bodyDiv w:val="1"/>
      <w:marLeft w:val="0"/>
      <w:marRight w:val="0"/>
      <w:marTop w:val="0"/>
      <w:marBottom w:val="0"/>
      <w:divBdr>
        <w:top w:val="none" w:sz="0" w:space="0" w:color="auto"/>
        <w:left w:val="none" w:sz="0" w:space="0" w:color="auto"/>
        <w:bottom w:val="none" w:sz="0" w:space="0" w:color="auto"/>
        <w:right w:val="none" w:sz="0" w:space="0" w:color="auto"/>
      </w:divBdr>
    </w:div>
    <w:div w:id="731660891">
      <w:bodyDiv w:val="1"/>
      <w:marLeft w:val="0"/>
      <w:marRight w:val="0"/>
      <w:marTop w:val="0"/>
      <w:marBottom w:val="0"/>
      <w:divBdr>
        <w:top w:val="none" w:sz="0" w:space="0" w:color="auto"/>
        <w:left w:val="none" w:sz="0" w:space="0" w:color="auto"/>
        <w:bottom w:val="none" w:sz="0" w:space="0" w:color="auto"/>
        <w:right w:val="none" w:sz="0" w:space="0" w:color="auto"/>
      </w:divBdr>
    </w:div>
    <w:div w:id="756561349">
      <w:bodyDiv w:val="1"/>
      <w:marLeft w:val="0"/>
      <w:marRight w:val="0"/>
      <w:marTop w:val="0"/>
      <w:marBottom w:val="0"/>
      <w:divBdr>
        <w:top w:val="none" w:sz="0" w:space="0" w:color="auto"/>
        <w:left w:val="none" w:sz="0" w:space="0" w:color="auto"/>
        <w:bottom w:val="none" w:sz="0" w:space="0" w:color="auto"/>
        <w:right w:val="none" w:sz="0" w:space="0" w:color="auto"/>
      </w:divBdr>
    </w:div>
    <w:div w:id="782579268">
      <w:bodyDiv w:val="1"/>
      <w:marLeft w:val="0"/>
      <w:marRight w:val="0"/>
      <w:marTop w:val="0"/>
      <w:marBottom w:val="0"/>
      <w:divBdr>
        <w:top w:val="none" w:sz="0" w:space="0" w:color="auto"/>
        <w:left w:val="none" w:sz="0" w:space="0" w:color="auto"/>
        <w:bottom w:val="none" w:sz="0" w:space="0" w:color="auto"/>
        <w:right w:val="none" w:sz="0" w:space="0" w:color="auto"/>
      </w:divBdr>
    </w:div>
    <w:div w:id="785346895">
      <w:bodyDiv w:val="1"/>
      <w:marLeft w:val="0"/>
      <w:marRight w:val="0"/>
      <w:marTop w:val="0"/>
      <w:marBottom w:val="0"/>
      <w:divBdr>
        <w:top w:val="none" w:sz="0" w:space="0" w:color="auto"/>
        <w:left w:val="none" w:sz="0" w:space="0" w:color="auto"/>
        <w:bottom w:val="none" w:sz="0" w:space="0" w:color="auto"/>
        <w:right w:val="none" w:sz="0" w:space="0" w:color="auto"/>
      </w:divBdr>
    </w:div>
    <w:div w:id="791747442">
      <w:bodyDiv w:val="1"/>
      <w:marLeft w:val="0"/>
      <w:marRight w:val="0"/>
      <w:marTop w:val="0"/>
      <w:marBottom w:val="0"/>
      <w:divBdr>
        <w:top w:val="none" w:sz="0" w:space="0" w:color="auto"/>
        <w:left w:val="none" w:sz="0" w:space="0" w:color="auto"/>
        <w:bottom w:val="none" w:sz="0" w:space="0" w:color="auto"/>
        <w:right w:val="none" w:sz="0" w:space="0" w:color="auto"/>
      </w:divBdr>
    </w:div>
    <w:div w:id="801464114">
      <w:bodyDiv w:val="1"/>
      <w:marLeft w:val="0"/>
      <w:marRight w:val="0"/>
      <w:marTop w:val="0"/>
      <w:marBottom w:val="0"/>
      <w:divBdr>
        <w:top w:val="none" w:sz="0" w:space="0" w:color="auto"/>
        <w:left w:val="none" w:sz="0" w:space="0" w:color="auto"/>
        <w:bottom w:val="none" w:sz="0" w:space="0" w:color="auto"/>
        <w:right w:val="none" w:sz="0" w:space="0" w:color="auto"/>
      </w:divBdr>
    </w:div>
    <w:div w:id="833376729">
      <w:bodyDiv w:val="1"/>
      <w:marLeft w:val="0"/>
      <w:marRight w:val="0"/>
      <w:marTop w:val="0"/>
      <w:marBottom w:val="0"/>
      <w:divBdr>
        <w:top w:val="none" w:sz="0" w:space="0" w:color="auto"/>
        <w:left w:val="none" w:sz="0" w:space="0" w:color="auto"/>
        <w:bottom w:val="none" w:sz="0" w:space="0" w:color="auto"/>
        <w:right w:val="none" w:sz="0" w:space="0" w:color="auto"/>
      </w:divBdr>
    </w:div>
    <w:div w:id="833569719">
      <w:bodyDiv w:val="1"/>
      <w:marLeft w:val="0"/>
      <w:marRight w:val="0"/>
      <w:marTop w:val="0"/>
      <w:marBottom w:val="0"/>
      <w:divBdr>
        <w:top w:val="none" w:sz="0" w:space="0" w:color="auto"/>
        <w:left w:val="none" w:sz="0" w:space="0" w:color="auto"/>
        <w:bottom w:val="none" w:sz="0" w:space="0" w:color="auto"/>
        <w:right w:val="none" w:sz="0" w:space="0" w:color="auto"/>
      </w:divBdr>
    </w:div>
    <w:div w:id="837773335">
      <w:bodyDiv w:val="1"/>
      <w:marLeft w:val="0"/>
      <w:marRight w:val="0"/>
      <w:marTop w:val="0"/>
      <w:marBottom w:val="0"/>
      <w:divBdr>
        <w:top w:val="none" w:sz="0" w:space="0" w:color="auto"/>
        <w:left w:val="none" w:sz="0" w:space="0" w:color="auto"/>
        <w:bottom w:val="none" w:sz="0" w:space="0" w:color="auto"/>
        <w:right w:val="none" w:sz="0" w:space="0" w:color="auto"/>
      </w:divBdr>
    </w:div>
    <w:div w:id="841745429">
      <w:bodyDiv w:val="1"/>
      <w:marLeft w:val="0"/>
      <w:marRight w:val="0"/>
      <w:marTop w:val="0"/>
      <w:marBottom w:val="0"/>
      <w:divBdr>
        <w:top w:val="none" w:sz="0" w:space="0" w:color="auto"/>
        <w:left w:val="none" w:sz="0" w:space="0" w:color="auto"/>
        <w:bottom w:val="none" w:sz="0" w:space="0" w:color="auto"/>
        <w:right w:val="none" w:sz="0" w:space="0" w:color="auto"/>
      </w:divBdr>
    </w:div>
    <w:div w:id="851333053">
      <w:bodyDiv w:val="1"/>
      <w:marLeft w:val="0"/>
      <w:marRight w:val="0"/>
      <w:marTop w:val="0"/>
      <w:marBottom w:val="0"/>
      <w:divBdr>
        <w:top w:val="none" w:sz="0" w:space="0" w:color="auto"/>
        <w:left w:val="none" w:sz="0" w:space="0" w:color="auto"/>
        <w:bottom w:val="none" w:sz="0" w:space="0" w:color="auto"/>
        <w:right w:val="none" w:sz="0" w:space="0" w:color="auto"/>
      </w:divBdr>
    </w:div>
    <w:div w:id="868181642">
      <w:bodyDiv w:val="1"/>
      <w:marLeft w:val="0"/>
      <w:marRight w:val="0"/>
      <w:marTop w:val="0"/>
      <w:marBottom w:val="0"/>
      <w:divBdr>
        <w:top w:val="none" w:sz="0" w:space="0" w:color="auto"/>
        <w:left w:val="none" w:sz="0" w:space="0" w:color="auto"/>
        <w:bottom w:val="none" w:sz="0" w:space="0" w:color="auto"/>
        <w:right w:val="none" w:sz="0" w:space="0" w:color="auto"/>
      </w:divBdr>
    </w:div>
    <w:div w:id="8831796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6428260">
      <w:bodyDiv w:val="1"/>
      <w:marLeft w:val="0"/>
      <w:marRight w:val="0"/>
      <w:marTop w:val="0"/>
      <w:marBottom w:val="0"/>
      <w:divBdr>
        <w:top w:val="none" w:sz="0" w:space="0" w:color="auto"/>
        <w:left w:val="none" w:sz="0" w:space="0" w:color="auto"/>
        <w:bottom w:val="none" w:sz="0" w:space="0" w:color="auto"/>
        <w:right w:val="none" w:sz="0" w:space="0" w:color="auto"/>
      </w:divBdr>
    </w:div>
    <w:div w:id="907500777">
      <w:bodyDiv w:val="1"/>
      <w:marLeft w:val="0"/>
      <w:marRight w:val="0"/>
      <w:marTop w:val="0"/>
      <w:marBottom w:val="0"/>
      <w:divBdr>
        <w:top w:val="none" w:sz="0" w:space="0" w:color="auto"/>
        <w:left w:val="none" w:sz="0" w:space="0" w:color="auto"/>
        <w:bottom w:val="none" w:sz="0" w:space="0" w:color="auto"/>
        <w:right w:val="none" w:sz="0" w:space="0" w:color="auto"/>
      </w:divBdr>
    </w:div>
    <w:div w:id="917321596">
      <w:bodyDiv w:val="1"/>
      <w:marLeft w:val="0"/>
      <w:marRight w:val="0"/>
      <w:marTop w:val="0"/>
      <w:marBottom w:val="0"/>
      <w:divBdr>
        <w:top w:val="none" w:sz="0" w:space="0" w:color="auto"/>
        <w:left w:val="none" w:sz="0" w:space="0" w:color="auto"/>
        <w:bottom w:val="none" w:sz="0" w:space="0" w:color="auto"/>
        <w:right w:val="none" w:sz="0" w:space="0" w:color="auto"/>
      </w:divBdr>
    </w:div>
    <w:div w:id="922565432">
      <w:bodyDiv w:val="1"/>
      <w:marLeft w:val="0"/>
      <w:marRight w:val="0"/>
      <w:marTop w:val="0"/>
      <w:marBottom w:val="0"/>
      <w:divBdr>
        <w:top w:val="none" w:sz="0" w:space="0" w:color="auto"/>
        <w:left w:val="none" w:sz="0" w:space="0" w:color="auto"/>
        <w:bottom w:val="none" w:sz="0" w:space="0" w:color="auto"/>
        <w:right w:val="none" w:sz="0" w:space="0" w:color="auto"/>
      </w:divBdr>
    </w:div>
    <w:div w:id="926772765">
      <w:bodyDiv w:val="1"/>
      <w:marLeft w:val="0"/>
      <w:marRight w:val="0"/>
      <w:marTop w:val="0"/>
      <w:marBottom w:val="0"/>
      <w:divBdr>
        <w:top w:val="none" w:sz="0" w:space="0" w:color="auto"/>
        <w:left w:val="none" w:sz="0" w:space="0" w:color="auto"/>
        <w:bottom w:val="none" w:sz="0" w:space="0" w:color="auto"/>
        <w:right w:val="none" w:sz="0" w:space="0" w:color="auto"/>
      </w:divBdr>
    </w:div>
    <w:div w:id="940913912">
      <w:bodyDiv w:val="1"/>
      <w:marLeft w:val="0"/>
      <w:marRight w:val="0"/>
      <w:marTop w:val="0"/>
      <w:marBottom w:val="0"/>
      <w:divBdr>
        <w:top w:val="none" w:sz="0" w:space="0" w:color="auto"/>
        <w:left w:val="none" w:sz="0" w:space="0" w:color="auto"/>
        <w:bottom w:val="none" w:sz="0" w:space="0" w:color="auto"/>
        <w:right w:val="none" w:sz="0" w:space="0" w:color="auto"/>
      </w:divBdr>
    </w:div>
    <w:div w:id="953631459">
      <w:bodyDiv w:val="1"/>
      <w:marLeft w:val="0"/>
      <w:marRight w:val="0"/>
      <w:marTop w:val="0"/>
      <w:marBottom w:val="0"/>
      <w:divBdr>
        <w:top w:val="none" w:sz="0" w:space="0" w:color="auto"/>
        <w:left w:val="none" w:sz="0" w:space="0" w:color="auto"/>
        <w:bottom w:val="none" w:sz="0" w:space="0" w:color="auto"/>
        <w:right w:val="none" w:sz="0" w:space="0" w:color="auto"/>
      </w:divBdr>
    </w:div>
    <w:div w:id="959845953">
      <w:bodyDiv w:val="1"/>
      <w:marLeft w:val="0"/>
      <w:marRight w:val="0"/>
      <w:marTop w:val="0"/>
      <w:marBottom w:val="0"/>
      <w:divBdr>
        <w:top w:val="none" w:sz="0" w:space="0" w:color="auto"/>
        <w:left w:val="none" w:sz="0" w:space="0" w:color="auto"/>
        <w:bottom w:val="none" w:sz="0" w:space="0" w:color="auto"/>
        <w:right w:val="none" w:sz="0" w:space="0" w:color="auto"/>
      </w:divBdr>
    </w:div>
    <w:div w:id="960764220">
      <w:bodyDiv w:val="1"/>
      <w:marLeft w:val="0"/>
      <w:marRight w:val="0"/>
      <w:marTop w:val="0"/>
      <w:marBottom w:val="0"/>
      <w:divBdr>
        <w:top w:val="none" w:sz="0" w:space="0" w:color="auto"/>
        <w:left w:val="none" w:sz="0" w:space="0" w:color="auto"/>
        <w:bottom w:val="none" w:sz="0" w:space="0" w:color="auto"/>
        <w:right w:val="none" w:sz="0" w:space="0" w:color="auto"/>
      </w:divBdr>
    </w:div>
    <w:div w:id="965543871">
      <w:bodyDiv w:val="1"/>
      <w:marLeft w:val="0"/>
      <w:marRight w:val="0"/>
      <w:marTop w:val="0"/>
      <w:marBottom w:val="0"/>
      <w:divBdr>
        <w:top w:val="none" w:sz="0" w:space="0" w:color="auto"/>
        <w:left w:val="none" w:sz="0" w:space="0" w:color="auto"/>
        <w:bottom w:val="none" w:sz="0" w:space="0" w:color="auto"/>
        <w:right w:val="none" w:sz="0" w:space="0" w:color="auto"/>
      </w:divBdr>
    </w:div>
    <w:div w:id="969624949">
      <w:bodyDiv w:val="1"/>
      <w:marLeft w:val="0"/>
      <w:marRight w:val="0"/>
      <w:marTop w:val="0"/>
      <w:marBottom w:val="0"/>
      <w:divBdr>
        <w:top w:val="none" w:sz="0" w:space="0" w:color="auto"/>
        <w:left w:val="none" w:sz="0" w:space="0" w:color="auto"/>
        <w:bottom w:val="none" w:sz="0" w:space="0" w:color="auto"/>
        <w:right w:val="none" w:sz="0" w:space="0" w:color="auto"/>
      </w:divBdr>
    </w:div>
    <w:div w:id="975255625">
      <w:bodyDiv w:val="1"/>
      <w:marLeft w:val="0"/>
      <w:marRight w:val="0"/>
      <w:marTop w:val="0"/>
      <w:marBottom w:val="0"/>
      <w:divBdr>
        <w:top w:val="none" w:sz="0" w:space="0" w:color="auto"/>
        <w:left w:val="none" w:sz="0" w:space="0" w:color="auto"/>
        <w:bottom w:val="none" w:sz="0" w:space="0" w:color="auto"/>
        <w:right w:val="none" w:sz="0" w:space="0" w:color="auto"/>
      </w:divBdr>
    </w:div>
    <w:div w:id="977224944">
      <w:bodyDiv w:val="1"/>
      <w:marLeft w:val="0"/>
      <w:marRight w:val="0"/>
      <w:marTop w:val="0"/>
      <w:marBottom w:val="0"/>
      <w:divBdr>
        <w:top w:val="none" w:sz="0" w:space="0" w:color="auto"/>
        <w:left w:val="none" w:sz="0" w:space="0" w:color="auto"/>
        <w:bottom w:val="none" w:sz="0" w:space="0" w:color="auto"/>
        <w:right w:val="none" w:sz="0" w:space="0" w:color="auto"/>
      </w:divBdr>
    </w:div>
    <w:div w:id="988680005">
      <w:bodyDiv w:val="1"/>
      <w:marLeft w:val="0"/>
      <w:marRight w:val="0"/>
      <w:marTop w:val="0"/>
      <w:marBottom w:val="0"/>
      <w:divBdr>
        <w:top w:val="none" w:sz="0" w:space="0" w:color="auto"/>
        <w:left w:val="none" w:sz="0" w:space="0" w:color="auto"/>
        <w:bottom w:val="none" w:sz="0" w:space="0" w:color="auto"/>
        <w:right w:val="none" w:sz="0" w:space="0" w:color="auto"/>
      </w:divBdr>
    </w:div>
    <w:div w:id="1016735920">
      <w:bodyDiv w:val="1"/>
      <w:marLeft w:val="0"/>
      <w:marRight w:val="0"/>
      <w:marTop w:val="0"/>
      <w:marBottom w:val="0"/>
      <w:divBdr>
        <w:top w:val="none" w:sz="0" w:space="0" w:color="auto"/>
        <w:left w:val="none" w:sz="0" w:space="0" w:color="auto"/>
        <w:bottom w:val="none" w:sz="0" w:space="0" w:color="auto"/>
        <w:right w:val="none" w:sz="0" w:space="0" w:color="auto"/>
      </w:divBdr>
    </w:div>
    <w:div w:id="1020744478">
      <w:bodyDiv w:val="1"/>
      <w:marLeft w:val="0"/>
      <w:marRight w:val="0"/>
      <w:marTop w:val="0"/>
      <w:marBottom w:val="0"/>
      <w:divBdr>
        <w:top w:val="none" w:sz="0" w:space="0" w:color="auto"/>
        <w:left w:val="none" w:sz="0" w:space="0" w:color="auto"/>
        <w:bottom w:val="none" w:sz="0" w:space="0" w:color="auto"/>
        <w:right w:val="none" w:sz="0" w:space="0" w:color="auto"/>
      </w:divBdr>
    </w:div>
    <w:div w:id="1027409761">
      <w:bodyDiv w:val="1"/>
      <w:marLeft w:val="0"/>
      <w:marRight w:val="0"/>
      <w:marTop w:val="0"/>
      <w:marBottom w:val="0"/>
      <w:divBdr>
        <w:top w:val="none" w:sz="0" w:space="0" w:color="auto"/>
        <w:left w:val="none" w:sz="0" w:space="0" w:color="auto"/>
        <w:bottom w:val="none" w:sz="0" w:space="0" w:color="auto"/>
        <w:right w:val="none" w:sz="0" w:space="0" w:color="auto"/>
      </w:divBdr>
    </w:div>
    <w:div w:id="1030451935">
      <w:bodyDiv w:val="1"/>
      <w:marLeft w:val="0"/>
      <w:marRight w:val="0"/>
      <w:marTop w:val="0"/>
      <w:marBottom w:val="0"/>
      <w:divBdr>
        <w:top w:val="none" w:sz="0" w:space="0" w:color="auto"/>
        <w:left w:val="none" w:sz="0" w:space="0" w:color="auto"/>
        <w:bottom w:val="none" w:sz="0" w:space="0" w:color="auto"/>
        <w:right w:val="none" w:sz="0" w:space="0" w:color="auto"/>
      </w:divBdr>
    </w:div>
    <w:div w:id="1055543000">
      <w:bodyDiv w:val="1"/>
      <w:marLeft w:val="0"/>
      <w:marRight w:val="0"/>
      <w:marTop w:val="0"/>
      <w:marBottom w:val="0"/>
      <w:divBdr>
        <w:top w:val="none" w:sz="0" w:space="0" w:color="auto"/>
        <w:left w:val="none" w:sz="0" w:space="0" w:color="auto"/>
        <w:bottom w:val="none" w:sz="0" w:space="0" w:color="auto"/>
        <w:right w:val="none" w:sz="0" w:space="0" w:color="auto"/>
      </w:divBdr>
    </w:div>
    <w:div w:id="1060516466">
      <w:bodyDiv w:val="1"/>
      <w:marLeft w:val="0"/>
      <w:marRight w:val="0"/>
      <w:marTop w:val="0"/>
      <w:marBottom w:val="0"/>
      <w:divBdr>
        <w:top w:val="none" w:sz="0" w:space="0" w:color="auto"/>
        <w:left w:val="none" w:sz="0" w:space="0" w:color="auto"/>
        <w:bottom w:val="none" w:sz="0" w:space="0" w:color="auto"/>
        <w:right w:val="none" w:sz="0" w:space="0" w:color="auto"/>
      </w:divBdr>
    </w:div>
    <w:div w:id="1072116498">
      <w:bodyDiv w:val="1"/>
      <w:marLeft w:val="0"/>
      <w:marRight w:val="0"/>
      <w:marTop w:val="0"/>
      <w:marBottom w:val="0"/>
      <w:divBdr>
        <w:top w:val="none" w:sz="0" w:space="0" w:color="auto"/>
        <w:left w:val="none" w:sz="0" w:space="0" w:color="auto"/>
        <w:bottom w:val="none" w:sz="0" w:space="0" w:color="auto"/>
        <w:right w:val="none" w:sz="0" w:space="0" w:color="auto"/>
      </w:divBdr>
    </w:div>
    <w:div w:id="1074081772">
      <w:bodyDiv w:val="1"/>
      <w:marLeft w:val="0"/>
      <w:marRight w:val="0"/>
      <w:marTop w:val="0"/>
      <w:marBottom w:val="0"/>
      <w:divBdr>
        <w:top w:val="none" w:sz="0" w:space="0" w:color="auto"/>
        <w:left w:val="none" w:sz="0" w:space="0" w:color="auto"/>
        <w:bottom w:val="none" w:sz="0" w:space="0" w:color="auto"/>
        <w:right w:val="none" w:sz="0" w:space="0" w:color="auto"/>
      </w:divBdr>
    </w:div>
    <w:div w:id="1078668970">
      <w:bodyDiv w:val="1"/>
      <w:marLeft w:val="0"/>
      <w:marRight w:val="0"/>
      <w:marTop w:val="0"/>
      <w:marBottom w:val="0"/>
      <w:divBdr>
        <w:top w:val="none" w:sz="0" w:space="0" w:color="auto"/>
        <w:left w:val="none" w:sz="0" w:space="0" w:color="auto"/>
        <w:bottom w:val="none" w:sz="0" w:space="0" w:color="auto"/>
        <w:right w:val="none" w:sz="0" w:space="0" w:color="auto"/>
      </w:divBdr>
    </w:div>
    <w:div w:id="1113018437">
      <w:bodyDiv w:val="1"/>
      <w:marLeft w:val="0"/>
      <w:marRight w:val="0"/>
      <w:marTop w:val="0"/>
      <w:marBottom w:val="0"/>
      <w:divBdr>
        <w:top w:val="none" w:sz="0" w:space="0" w:color="auto"/>
        <w:left w:val="none" w:sz="0" w:space="0" w:color="auto"/>
        <w:bottom w:val="none" w:sz="0" w:space="0" w:color="auto"/>
        <w:right w:val="none" w:sz="0" w:space="0" w:color="auto"/>
      </w:divBdr>
    </w:div>
    <w:div w:id="1119648381">
      <w:bodyDiv w:val="1"/>
      <w:marLeft w:val="0"/>
      <w:marRight w:val="0"/>
      <w:marTop w:val="0"/>
      <w:marBottom w:val="0"/>
      <w:divBdr>
        <w:top w:val="none" w:sz="0" w:space="0" w:color="auto"/>
        <w:left w:val="none" w:sz="0" w:space="0" w:color="auto"/>
        <w:bottom w:val="none" w:sz="0" w:space="0" w:color="auto"/>
        <w:right w:val="none" w:sz="0" w:space="0" w:color="auto"/>
      </w:divBdr>
    </w:div>
    <w:div w:id="1130439441">
      <w:bodyDiv w:val="1"/>
      <w:marLeft w:val="0"/>
      <w:marRight w:val="0"/>
      <w:marTop w:val="0"/>
      <w:marBottom w:val="0"/>
      <w:divBdr>
        <w:top w:val="none" w:sz="0" w:space="0" w:color="auto"/>
        <w:left w:val="none" w:sz="0" w:space="0" w:color="auto"/>
        <w:bottom w:val="none" w:sz="0" w:space="0" w:color="auto"/>
        <w:right w:val="none" w:sz="0" w:space="0" w:color="auto"/>
      </w:divBdr>
    </w:div>
    <w:div w:id="1142039145">
      <w:bodyDiv w:val="1"/>
      <w:marLeft w:val="0"/>
      <w:marRight w:val="0"/>
      <w:marTop w:val="0"/>
      <w:marBottom w:val="0"/>
      <w:divBdr>
        <w:top w:val="none" w:sz="0" w:space="0" w:color="auto"/>
        <w:left w:val="none" w:sz="0" w:space="0" w:color="auto"/>
        <w:bottom w:val="none" w:sz="0" w:space="0" w:color="auto"/>
        <w:right w:val="none" w:sz="0" w:space="0" w:color="auto"/>
      </w:divBdr>
    </w:div>
    <w:div w:id="1142189602">
      <w:bodyDiv w:val="1"/>
      <w:marLeft w:val="0"/>
      <w:marRight w:val="0"/>
      <w:marTop w:val="0"/>
      <w:marBottom w:val="0"/>
      <w:divBdr>
        <w:top w:val="none" w:sz="0" w:space="0" w:color="auto"/>
        <w:left w:val="none" w:sz="0" w:space="0" w:color="auto"/>
        <w:bottom w:val="none" w:sz="0" w:space="0" w:color="auto"/>
        <w:right w:val="none" w:sz="0" w:space="0" w:color="auto"/>
      </w:divBdr>
    </w:div>
    <w:div w:id="1172259014">
      <w:bodyDiv w:val="1"/>
      <w:marLeft w:val="0"/>
      <w:marRight w:val="0"/>
      <w:marTop w:val="0"/>
      <w:marBottom w:val="0"/>
      <w:divBdr>
        <w:top w:val="none" w:sz="0" w:space="0" w:color="auto"/>
        <w:left w:val="none" w:sz="0" w:space="0" w:color="auto"/>
        <w:bottom w:val="none" w:sz="0" w:space="0" w:color="auto"/>
        <w:right w:val="none" w:sz="0" w:space="0" w:color="auto"/>
      </w:divBdr>
    </w:div>
    <w:div w:id="1178272739">
      <w:bodyDiv w:val="1"/>
      <w:marLeft w:val="0"/>
      <w:marRight w:val="0"/>
      <w:marTop w:val="0"/>
      <w:marBottom w:val="0"/>
      <w:divBdr>
        <w:top w:val="none" w:sz="0" w:space="0" w:color="auto"/>
        <w:left w:val="none" w:sz="0" w:space="0" w:color="auto"/>
        <w:bottom w:val="none" w:sz="0" w:space="0" w:color="auto"/>
        <w:right w:val="none" w:sz="0" w:space="0" w:color="auto"/>
      </w:divBdr>
    </w:div>
    <w:div w:id="1183016394">
      <w:bodyDiv w:val="1"/>
      <w:marLeft w:val="0"/>
      <w:marRight w:val="0"/>
      <w:marTop w:val="0"/>
      <w:marBottom w:val="0"/>
      <w:divBdr>
        <w:top w:val="none" w:sz="0" w:space="0" w:color="auto"/>
        <w:left w:val="none" w:sz="0" w:space="0" w:color="auto"/>
        <w:bottom w:val="none" w:sz="0" w:space="0" w:color="auto"/>
        <w:right w:val="none" w:sz="0" w:space="0" w:color="auto"/>
      </w:divBdr>
    </w:div>
    <w:div w:id="1197815764">
      <w:bodyDiv w:val="1"/>
      <w:marLeft w:val="0"/>
      <w:marRight w:val="0"/>
      <w:marTop w:val="0"/>
      <w:marBottom w:val="0"/>
      <w:divBdr>
        <w:top w:val="none" w:sz="0" w:space="0" w:color="auto"/>
        <w:left w:val="none" w:sz="0" w:space="0" w:color="auto"/>
        <w:bottom w:val="none" w:sz="0" w:space="0" w:color="auto"/>
        <w:right w:val="none" w:sz="0" w:space="0" w:color="auto"/>
      </w:divBdr>
    </w:div>
    <w:div w:id="1201748347">
      <w:bodyDiv w:val="1"/>
      <w:marLeft w:val="0"/>
      <w:marRight w:val="0"/>
      <w:marTop w:val="0"/>
      <w:marBottom w:val="0"/>
      <w:divBdr>
        <w:top w:val="none" w:sz="0" w:space="0" w:color="auto"/>
        <w:left w:val="none" w:sz="0" w:space="0" w:color="auto"/>
        <w:bottom w:val="none" w:sz="0" w:space="0" w:color="auto"/>
        <w:right w:val="none" w:sz="0" w:space="0" w:color="auto"/>
      </w:divBdr>
    </w:div>
    <w:div w:id="1220441718">
      <w:bodyDiv w:val="1"/>
      <w:marLeft w:val="0"/>
      <w:marRight w:val="0"/>
      <w:marTop w:val="0"/>
      <w:marBottom w:val="0"/>
      <w:divBdr>
        <w:top w:val="none" w:sz="0" w:space="0" w:color="auto"/>
        <w:left w:val="none" w:sz="0" w:space="0" w:color="auto"/>
        <w:bottom w:val="none" w:sz="0" w:space="0" w:color="auto"/>
        <w:right w:val="none" w:sz="0" w:space="0" w:color="auto"/>
      </w:divBdr>
    </w:div>
    <w:div w:id="1238520254">
      <w:bodyDiv w:val="1"/>
      <w:marLeft w:val="0"/>
      <w:marRight w:val="0"/>
      <w:marTop w:val="0"/>
      <w:marBottom w:val="0"/>
      <w:divBdr>
        <w:top w:val="none" w:sz="0" w:space="0" w:color="auto"/>
        <w:left w:val="none" w:sz="0" w:space="0" w:color="auto"/>
        <w:bottom w:val="none" w:sz="0" w:space="0" w:color="auto"/>
        <w:right w:val="none" w:sz="0" w:space="0" w:color="auto"/>
      </w:divBdr>
    </w:div>
    <w:div w:id="1240217076">
      <w:bodyDiv w:val="1"/>
      <w:marLeft w:val="0"/>
      <w:marRight w:val="0"/>
      <w:marTop w:val="0"/>
      <w:marBottom w:val="0"/>
      <w:divBdr>
        <w:top w:val="none" w:sz="0" w:space="0" w:color="auto"/>
        <w:left w:val="none" w:sz="0" w:space="0" w:color="auto"/>
        <w:bottom w:val="none" w:sz="0" w:space="0" w:color="auto"/>
        <w:right w:val="none" w:sz="0" w:space="0" w:color="auto"/>
      </w:divBdr>
    </w:div>
    <w:div w:id="1245334068">
      <w:bodyDiv w:val="1"/>
      <w:marLeft w:val="0"/>
      <w:marRight w:val="0"/>
      <w:marTop w:val="0"/>
      <w:marBottom w:val="0"/>
      <w:divBdr>
        <w:top w:val="none" w:sz="0" w:space="0" w:color="auto"/>
        <w:left w:val="none" w:sz="0" w:space="0" w:color="auto"/>
        <w:bottom w:val="none" w:sz="0" w:space="0" w:color="auto"/>
        <w:right w:val="none" w:sz="0" w:space="0" w:color="auto"/>
      </w:divBdr>
    </w:div>
    <w:div w:id="1263877585">
      <w:bodyDiv w:val="1"/>
      <w:marLeft w:val="0"/>
      <w:marRight w:val="0"/>
      <w:marTop w:val="0"/>
      <w:marBottom w:val="0"/>
      <w:divBdr>
        <w:top w:val="none" w:sz="0" w:space="0" w:color="auto"/>
        <w:left w:val="none" w:sz="0" w:space="0" w:color="auto"/>
        <w:bottom w:val="none" w:sz="0" w:space="0" w:color="auto"/>
        <w:right w:val="none" w:sz="0" w:space="0" w:color="auto"/>
      </w:divBdr>
    </w:div>
    <w:div w:id="1265722994">
      <w:bodyDiv w:val="1"/>
      <w:marLeft w:val="0"/>
      <w:marRight w:val="0"/>
      <w:marTop w:val="0"/>
      <w:marBottom w:val="0"/>
      <w:divBdr>
        <w:top w:val="none" w:sz="0" w:space="0" w:color="auto"/>
        <w:left w:val="none" w:sz="0" w:space="0" w:color="auto"/>
        <w:bottom w:val="none" w:sz="0" w:space="0" w:color="auto"/>
        <w:right w:val="none" w:sz="0" w:space="0" w:color="auto"/>
      </w:divBdr>
    </w:div>
    <w:div w:id="1269510998">
      <w:bodyDiv w:val="1"/>
      <w:marLeft w:val="0"/>
      <w:marRight w:val="0"/>
      <w:marTop w:val="0"/>
      <w:marBottom w:val="0"/>
      <w:divBdr>
        <w:top w:val="none" w:sz="0" w:space="0" w:color="auto"/>
        <w:left w:val="none" w:sz="0" w:space="0" w:color="auto"/>
        <w:bottom w:val="none" w:sz="0" w:space="0" w:color="auto"/>
        <w:right w:val="none" w:sz="0" w:space="0" w:color="auto"/>
      </w:divBdr>
    </w:div>
    <w:div w:id="1283655000">
      <w:bodyDiv w:val="1"/>
      <w:marLeft w:val="0"/>
      <w:marRight w:val="0"/>
      <w:marTop w:val="0"/>
      <w:marBottom w:val="0"/>
      <w:divBdr>
        <w:top w:val="none" w:sz="0" w:space="0" w:color="auto"/>
        <w:left w:val="none" w:sz="0" w:space="0" w:color="auto"/>
        <w:bottom w:val="none" w:sz="0" w:space="0" w:color="auto"/>
        <w:right w:val="none" w:sz="0" w:space="0" w:color="auto"/>
      </w:divBdr>
    </w:div>
    <w:div w:id="1287539176">
      <w:bodyDiv w:val="1"/>
      <w:marLeft w:val="0"/>
      <w:marRight w:val="0"/>
      <w:marTop w:val="0"/>
      <w:marBottom w:val="0"/>
      <w:divBdr>
        <w:top w:val="none" w:sz="0" w:space="0" w:color="auto"/>
        <w:left w:val="none" w:sz="0" w:space="0" w:color="auto"/>
        <w:bottom w:val="none" w:sz="0" w:space="0" w:color="auto"/>
        <w:right w:val="none" w:sz="0" w:space="0" w:color="auto"/>
      </w:divBdr>
    </w:div>
    <w:div w:id="1300646366">
      <w:bodyDiv w:val="1"/>
      <w:marLeft w:val="0"/>
      <w:marRight w:val="0"/>
      <w:marTop w:val="0"/>
      <w:marBottom w:val="0"/>
      <w:divBdr>
        <w:top w:val="none" w:sz="0" w:space="0" w:color="auto"/>
        <w:left w:val="none" w:sz="0" w:space="0" w:color="auto"/>
        <w:bottom w:val="none" w:sz="0" w:space="0" w:color="auto"/>
        <w:right w:val="none" w:sz="0" w:space="0" w:color="auto"/>
      </w:divBdr>
    </w:div>
    <w:div w:id="1309167189">
      <w:bodyDiv w:val="1"/>
      <w:marLeft w:val="0"/>
      <w:marRight w:val="0"/>
      <w:marTop w:val="0"/>
      <w:marBottom w:val="0"/>
      <w:divBdr>
        <w:top w:val="none" w:sz="0" w:space="0" w:color="auto"/>
        <w:left w:val="none" w:sz="0" w:space="0" w:color="auto"/>
        <w:bottom w:val="none" w:sz="0" w:space="0" w:color="auto"/>
        <w:right w:val="none" w:sz="0" w:space="0" w:color="auto"/>
      </w:divBdr>
    </w:div>
    <w:div w:id="1323585270">
      <w:bodyDiv w:val="1"/>
      <w:marLeft w:val="0"/>
      <w:marRight w:val="0"/>
      <w:marTop w:val="0"/>
      <w:marBottom w:val="0"/>
      <w:divBdr>
        <w:top w:val="none" w:sz="0" w:space="0" w:color="auto"/>
        <w:left w:val="none" w:sz="0" w:space="0" w:color="auto"/>
        <w:bottom w:val="none" w:sz="0" w:space="0" w:color="auto"/>
        <w:right w:val="none" w:sz="0" w:space="0" w:color="auto"/>
      </w:divBdr>
    </w:div>
    <w:div w:id="1328898514">
      <w:bodyDiv w:val="1"/>
      <w:marLeft w:val="0"/>
      <w:marRight w:val="0"/>
      <w:marTop w:val="0"/>
      <w:marBottom w:val="0"/>
      <w:divBdr>
        <w:top w:val="none" w:sz="0" w:space="0" w:color="auto"/>
        <w:left w:val="none" w:sz="0" w:space="0" w:color="auto"/>
        <w:bottom w:val="none" w:sz="0" w:space="0" w:color="auto"/>
        <w:right w:val="none" w:sz="0" w:space="0" w:color="auto"/>
      </w:divBdr>
    </w:div>
    <w:div w:id="1331173131">
      <w:bodyDiv w:val="1"/>
      <w:marLeft w:val="0"/>
      <w:marRight w:val="0"/>
      <w:marTop w:val="0"/>
      <w:marBottom w:val="0"/>
      <w:divBdr>
        <w:top w:val="none" w:sz="0" w:space="0" w:color="auto"/>
        <w:left w:val="none" w:sz="0" w:space="0" w:color="auto"/>
        <w:bottom w:val="none" w:sz="0" w:space="0" w:color="auto"/>
        <w:right w:val="none" w:sz="0" w:space="0" w:color="auto"/>
      </w:divBdr>
    </w:div>
    <w:div w:id="1336565717">
      <w:bodyDiv w:val="1"/>
      <w:marLeft w:val="0"/>
      <w:marRight w:val="0"/>
      <w:marTop w:val="0"/>
      <w:marBottom w:val="0"/>
      <w:divBdr>
        <w:top w:val="none" w:sz="0" w:space="0" w:color="auto"/>
        <w:left w:val="none" w:sz="0" w:space="0" w:color="auto"/>
        <w:bottom w:val="none" w:sz="0" w:space="0" w:color="auto"/>
        <w:right w:val="none" w:sz="0" w:space="0" w:color="auto"/>
      </w:divBdr>
    </w:div>
    <w:div w:id="1338079267">
      <w:bodyDiv w:val="1"/>
      <w:marLeft w:val="0"/>
      <w:marRight w:val="0"/>
      <w:marTop w:val="0"/>
      <w:marBottom w:val="0"/>
      <w:divBdr>
        <w:top w:val="none" w:sz="0" w:space="0" w:color="auto"/>
        <w:left w:val="none" w:sz="0" w:space="0" w:color="auto"/>
        <w:bottom w:val="none" w:sz="0" w:space="0" w:color="auto"/>
        <w:right w:val="none" w:sz="0" w:space="0" w:color="auto"/>
      </w:divBdr>
    </w:div>
    <w:div w:id="1341390952">
      <w:bodyDiv w:val="1"/>
      <w:marLeft w:val="0"/>
      <w:marRight w:val="0"/>
      <w:marTop w:val="0"/>
      <w:marBottom w:val="0"/>
      <w:divBdr>
        <w:top w:val="none" w:sz="0" w:space="0" w:color="auto"/>
        <w:left w:val="none" w:sz="0" w:space="0" w:color="auto"/>
        <w:bottom w:val="none" w:sz="0" w:space="0" w:color="auto"/>
        <w:right w:val="none" w:sz="0" w:space="0" w:color="auto"/>
      </w:divBdr>
    </w:div>
    <w:div w:id="1349452881">
      <w:bodyDiv w:val="1"/>
      <w:marLeft w:val="0"/>
      <w:marRight w:val="0"/>
      <w:marTop w:val="0"/>
      <w:marBottom w:val="0"/>
      <w:divBdr>
        <w:top w:val="none" w:sz="0" w:space="0" w:color="auto"/>
        <w:left w:val="none" w:sz="0" w:space="0" w:color="auto"/>
        <w:bottom w:val="none" w:sz="0" w:space="0" w:color="auto"/>
        <w:right w:val="none" w:sz="0" w:space="0" w:color="auto"/>
      </w:divBdr>
    </w:div>
    <w:div w:id="1419982951">
      <w:bodyDiv w:val="1"/>
      <w:marLeft w:val="0"/>
      <w:marRight w:val="0"/>
      <w:marTop w:val="0"/>
      <w:marBottom w:val="0"/>
      <w:divBdr>
        <w:top w:val="none" w:sz="0" w:space="0" w:color="auto"/>
        <w:left w:val="none" w:sz="0" w:space="0" w:color="auto"/>
        <w:bottom w:val="none" w:sz="0" w:space="0" w:color="auto"/>
        <w:right w:val="none" w:sz="0" w:space="0" w:color="auto"/>
      </w:divBdr>
    </w:div>
    <w:div w:id="1457793529">
      <w:bodyDiv w:val="1"/>
      <w:marLeft w:val="0"/>
      <w:marRight w:val="0"/>
      <w:marTop w:val="0"/>
      <w:marBottom w:val="0"/>
      <w:divBdr>
        <w:top w:val="none" w:sz="0" w:space="0" w:color="auto"/>
        <w:left w:val="none" w:sz="0" w:space="0" w:color="auto"/>
        <w:bottom w:val="none" w:sz="0" w:space="0" w:color="auto"/>
        <w:right w:val="none" w:sz="0" w:space="0" w:color="auto"/>
      </w:divBdr>
    </w:div>
    <w:div w:id="1496189777">
      <w:bodyDiv w:val="1"/>
      <w:marLeft w:val="0"/>
      <w:marRight w:val="0"/>
      <w:marTop w:val="0"/>
      <w:marBottom w:val="0"/>
      <w:divBdr>
        <w:top w:val="none" w:sz="0" w:space="0" w:color="auto"/>
        <w:left w:val="none" w:sz="0" w:space="0" w:color="auto"/>
        <w:bottom w:val="none" w:sz="0" w:space="0" w:color="auto"/>
        <w:right w:val="none" w:sz="0" w:space="0" w:color="auto"/>
      </w:divBdr>
    </w:div>
    <w:div w:id="1497301424">
      <w:bodyDiv w:val="1"/>
      <w:marLeft w:val="0"/>
      <w:marRight w:val="0"/>
      <w:marTop w:val="0"/>
      <w:marBottom w:val="0"/>
      <w:divBdr>
        <w:top w:val="none" w:sz="0" w:space="0" w:color="auto"/>
        <w:left w:val="none" w:sz="0" w:space="0" w:color="auto"/>
        <w:bottom w:val="none" w:sz="0" w:space="0" w:color="auto"/>
        <w:right w:val="none" w:sz="0" w:space="0" w:color="auto"/>
      </w:divBdr>
    </w:div>
    <w:div w:id="1511289842">
      <w:bodyDiv w:val="1"/>
      <w:marLeft w:val="0"/>
      <w:marRight w:val="0"/>
      <w:marTop w:val="0"/>
      <w:marBottom w:val="0"/>
      <w:divBdr>
        <w:top w:val="none" w:sz="0" w:space="0" w:color="auto"/>
        <w:left w:val="none" w:sz="0" w:space="0" w:color="auto"/>
        <w:bottom w:val="none" w:sz="0" w:space="0" w:color="auto"/>
        <w:right w:val="none" w:sz="0" w:space="0" w:color="auto"/>
      </w:divBdr>
    </w:div>
    <w:div w:id="1542092606">
      <w:bodyDiv w:val="1"/>
      <w:marLeft w:val="0"/>
      <w:marRight w:val="0"/>
      <w:marTop w:val="0"/>
      <w:marBottom w:val="0"/>
      <w:divBdr>
        <w:top w:val="none" w:sz="0" w:space="0" w:color="auto"/>
        <w:left w:val="none" w:sz="0" w:space="0" w:color="auto"/>
        <w:bottom w:val="none" w:sz="0" w:space="0" w:color="auto"/>
        <w:right w:val="none" w:sz="0" w:space="0" w:color="auto"/>
      </w:divBdr>
    </w:div>
    <w:div w:id="1549029630">
      <w:bodyDiv w:val="1"/>
      <w:marLeft w:val="0"/>
      <w:marRight w:val="0"/>
      <w:marTop w:val="0"/>
      <w:marBottom w:val="0"/>
      <w:divBdr>
        <w:top w:val="none" w:sz="0" w:space="0" w:color="auto"/>
        <w:left w:val="none" w:sz="0" w:space="0" w:color="auto"/>
        <w:bottom w:val="none" w:sz="0" w:space="0" w:color="auto"/>
        <w:right w:val="none" w:sz="0" w:space="0" w:color="auto"/>
      </w:divBdr>
    </w:div>
    <w:div w:id="1550141169">
      <w:bodyDiv w:val="1"/>
      <w:marLeft w:val="0"/>
      <w:marRight w:val="0"/>
      <w:marTop w:val="0"/>
      <w:marBottom w:val="0"/>
      <w:divBdr>
        <w:top w:val="none" w:sz="0" w:space="0" w:color="auto"/>
        <w:left w:val="none" w:sz="0" w:space="0" w:color="auto"/>
        <w:bottom w:val="none" w:sz="0" w:space="0" w:color="auto"/>
        <w:right w:val="none" w:sz="0" w:space="0" w:color="auto"/>
      </w:divBdr>
    </w:div>
    <w:div w:id="1550727943">
      <w:bodyDiv w:val="1"/>
      <w:marLeft w:val="0"/>
      <w:marRight w:val="0"/>
      <w:marTop w:val="0"/>
      <w:marBottom w:val="0"/>
      <w:divBdr>
        <w:top w:val="none" w:sz="0" w:space="0" w:color="auto"/>
        <w:left w:val="none" w:sz="0" w:space="0" w:color="auto"/>
        <w:bottom w:val="none" w:sz="0" w:space="0" w:color="auto"/>
        <w:right w:val="none" w:sz="0" w:space="0" w:color="auto"/>
      </w:divBdr>
    </w:div>
    <w:div w:id="1562713796">
      <w:bodyDiv w:val="1"/>
      <w:marLeft w:val="0"/>
      <w:marRight w:val="0"/>
      <w:marTop w:val="0"/>
      <w:marBottom w:val="0"/>
      <w:divBdr>
        <w:top w:val="none" w:sz="0" w:space="0" w:color="auto"/>
        <w:left w:val="none" w:sz="0" w:space="0" w:color="auto"/>
        <w:bottom w:val="none" w:sz="0" w:space="0" w:color="auto"/>
        <w:right w:val="none" w:sz="0" w:space="0" w:color="auto"/>
      </w:divBdr>
    </w:div>
    <w:div w:id="1563062068">
      <w:bodyDiv w:val="1"/>
      <w:marLeft w:val="0"/>
      <w:marRight w:val="0"/>
      <w:marTop w:val="0"/>
      <w:marBottom w:val="0"/>
      <w:divBdr>
        <w:top w:val="none" w:sz="0" w:space="0" w:color="auto"/>
        <w:left w:val="none" w:sz="0" w:space="0" w:color="auto"/>
        <w:bottom w:val="none" w:sz="0" w:space="0" w:color="auto"/>
        <w:right w:val="none" w:sz="0" w:space="0" w:color="auto"/>
      </w:divBdr>
    </w:div>
    <w:div w:id="1582906087">
      <w:bodyDiv w:val="1"/>
      <w:marLeft w:val="0"/>
      <w:marRight w:val="0"/>
      <w:marTop w:val="0"/>
      <w:marBottom w:val="0"/>
      <w:divBdr>
        <w:top w:val="none" w:sz="0" w:space="0" w:color="auto"/>
        <w:left w:val="none" w:sz="0" w:space="0" w:color="auto"/>
        <w:bottom w:val="none" w:sz="0" w:space="0" w:color="auto"/>
        <w:right w:val="none" w:sz="0" w:space="0" w:color="auto"/>
      </w:divBdr>
    </w:div>
    <w:div w:id="1587226190">
      <w:bodyDiv w:val="1"/>
      <w:marLeft w:val="0"/>
      <w:marRight w:val="0"/>
      <w:marTop w:val="0"/>
      <w:marBottom w:val="0"/>
      <w:divBdr>
        <w:top w:val="none" w:sz="0" w:space="0" w:color="auto"/>
        <w:left w:val="none" w:sz="0" w:space="0" w:color="auto"/>
        <w:bottom w:val="none" w:sz="0" w:space="0" w:color="auto"/>
        <w:right w:val="none" w:sz="0" w:space="0" w:color="auto"/>
      </w:divBdr>
    </w:div>
    <w:div w:id="1592741583">
      <w:bodyDiv w:val="1"/>
      <w:marLeft w:val="0"/>
      <w:marRight w:val="0"/>
      <w:marTop w:val="0"/>
      <w:marBottom w:val="0"/>
      <w:divBdr>
        <w:top w:val="none" w:sz="0" w:space="0" w:color="auto"/>
        <w:left w:val="none" w:sz="0" w:space="0" w:color="auto"/>
        <w:bottom w:val="none" w:sz="0" w:space="0" w:color="auto"/>
        <w:right w:val="none" w:sz="0" w:space="0" w:color="auto"/>
      </w:divBdr>
    </w:div>
    <w:div w:id="1600941397">
      <w:bodyDiv w:val="1"/>
      <w:marLeft w:val="0"/>
      <w:marRight w:val="0"/>
      <w:marTop w:val="0"/>
      <w:marBottom w:val="0"/>
      <w:divBdr>
        <w:top w:val="none" w:sz="0" w:space="0" w:color="auto"/>
        <w:left w:val="none" w:sz="0" w:space="0" w:color="auto"/>
        <w:bottom w:val="none" w:sz="0" w:space="0" w:color="auto"/>
        <w:right w:val="none" w:sz="0" w:space="0" w:color="auto"/>
      </w:divBdr>
    </w:div>
    <w:div w:id="1623682071">
      <w:bodyDiv w:val="1"/>
      <w:marLeft w:val="0"/>
      <w:marRight w:val="0"/>
      <w:marTop w:val="0"/>
      <w:marBottom w:val="0"/>
      <w:divBdr>
        <w:top w:val="none" w:sz="0" w:space="0" w:color="auto"/>
        <w:left w:val="none" w:sz="0" w:space="0" w:color="auto"/>
        <w:bottom w:val="none" w:sz="0" w:space="0" w:color="auto"/>
        <w:right w:val="none" w:sz="0" w:space="0" w:color="auto"/>
      </w:divBdr>
    </w:div>
    <w:div w:id="1635024122">
      <w:bodyDiv w:val="1"/>
      <w:marLeft w:val="0"/>
      <w:marRight w:val="0"/>
      <w:marTop w:val="0"/>
      <w:marBottom w:val="0"/>
      <w:divBdr>
        <w:top w:val="none" w:sz="0" w:space="0" w:color="auto"/>
        <w:left w:val="none" w:sz="0" w:space="0" w:color="auto"/>
        <w:bottom w:val="none" w:sz="0" w:space="0" w:color="auto"/>
        <w:right w:val="none" w:sz="0" w:space="0" w:color="auto"/>
      </w:divBdr>
    </w:div>
    <w:div w:id="1651252399">
      <w:bodyDiv w:val="1"/>
      <w:marLeft w:val="0"/>
      <w:marRight w:val="0"/>
      <w:marTop w:val="0"/>
      <w:marBottom w:val="0"/>
      <w:divBdr>
        <w:top w:val="none" w:sz="0" w:space="0" w:color="auto"/>
        <w:left w:val="none" w:sz="0" w:space="0" w:color="auto"/>
        <w:bottom w:val="none" w:sz="0" w:space="0" w:color="auto"/>
        <w:right w:val="none" w:sz="0" w:space="0" w:color="auto"/>
      </w:divBdr>
    </w:div>
    <w:div w:id="1673027124">
      <w:bodyDiv w:val="1"/>
      <w:marLeft w:val="0"/>
      <w:marRight w:val="0"/>
      <w:marTop w:val="0"/>
      <w:marBottom w:val="0"/>
      <w:divBdr>
        <w:top w:val="none" w:sz="0" w:space="0" w:color="auto"/>
        <w:left w:val="none" w:sz="0" w:space="0" w:color="auto"/>
        <w:bottom w:val="none" w:sz="0" w:space="0" w:color="auto"/>
        <w:right w:val="none" w:sz="0" w:space="0" w:color="auto"/>
      </w:divBdr>
    </w:div>
    <w:div w:id="1689288625">
      <w:bodyDiv w:val="1"/>
      <w:marLeft w:val="0"/>
      <w:marRight w:val="0"/>
      <w:marTop w:val="0"/>
      <w:marBottom w:val="0"/>
      <w:divBdr>
        <w:top w:val="none" w:sz="0" w:space="0" w:color="auto"/>
        <w:left w:val="none" w:sz="0" w:space="0" w:color="auto"/>
        <w:bottom w:val="none" w:sz="0" w:space="0" w:color="auto"/>
        <w:right w:val="none" w:sz="0" w:space="0" w:color="auto"/>
      </w:divBdr>
    </w:div>
    <w:div w:id="1691951768">
      <w:bodyDiv w:val="1"/>
      <w:marLeft w:val="0"/>
      <w:marRight w:val="0"/>
      <w:marTop w:val="0"/>
      <w:marBottom w:val="0"/>
      <w:divBdr>
        <w:top w:val="none" w:sz="0" w:space="0" w:color="auto"/>
        <w:left w:val="none" w:sz="0" w:space="0" w:color="auto"/>
        <w:bottom w:val="none" w:sz="0" w:space="0" w:color="auto"/>
        <w:right w:val="none" w:sz="0" w:space="0" w:color="auto"/>
      </w:divBdr>
    </w:div>
    <w:div w:id="1695618975">
      <w:bodyDiv w:val="1"/>
      <w:marLeft w:val="0"/>
      <w:marRight w:val="0"/>
      <w:marTop w:val="0"/>
      <w:marBottom w:val="0"/>
      <w:divBdr>
        <w:top w:val="none" w:sz="0" w:space="0" w:color="auto"/>
        <w:left w:val="none" w:sz="0" w:space="0" w:color="auto"/>
        <w:bottom w:val="none" w:sz="0" w:space="0" w:color="auto"/>
        <w:right w:val="none" w:sz="0" w:space="0" w:color="auto"/>
      </w:divBdr>
    </w:div>
    <w:div w:id="1701665586">
      <w:bodyDiv w:val="1"/>
      <w:marLeft w:val="0"/>
      <w:marRight w:val="0"/>
      <w:marTop w:val="0"/>
      <w:marBottom w:val="0"/>
      <w:divBdr>
        <w:top w:val="none" w:sz="0" w:space="0" w:color="auto"/>
        <w:left w:val="none" w:sz="0" w:space="0" w:color="auto"/>
        <w:bottom w:val="none" w:sz="0" w:space="0" w:color="auto"/>
        <w:right w:val="none" w:sz="0" w:space="0" w:color="auto"/>
      </w:divBdr>
    </w:div>
    <w:div w:id="1704135595">
      <w:bodyDiv w:val="1"/>
      <w:marLeft w:val="0"/>
      <w:marRight w:val="0"/>
      <w:marTop w:val="0"/>
      <w:marBottom w:val="0"/>
      <w:divBdr>
        <w:top w:val="none" w:sz="0" w:space="0" w:color="auto"/>
        <w:left w:val="none" w:sz="0" w:space="0" w:color="auto"/>
        <w:bottom w:val="none" w:sz="0" w:space="0" w:color="auto"/>
        <w:right w:val="none" w:sz="0" w:space="0" w:color="auto"/>
      </w:divBdr>
    </w:div>
    <w:div w:id="1708722599">
      <w:bodyDiv w:val="1"/>
      <w:marLeft w:val="0"/>
      <w:marRight w:val="0"/>
      <w:marTop w:val="0"/>
      <w:marBottom w:val="0"/>
      <w:divBdr>
        <w:top w:val="none" w:sz="0" w:space="0" w:color="auto"/>
        <w:left w:val="none" w:sz="0" w:space="0" w:color="auto"/>
        <w:bottom w:val="none" w:sz="0" w:space="0" w:color="auto"/>
        <w:right w:val="none" w:sz="0" w:space="0" w:color="auto"/>
      </w:divBdr>
    </w:div>
    <w:div w:id="1710454902">
      <w:bodyDiv w:val="1"/>
      <w:marLeft w:val="0"/>
      <w:marRight w:val="0"/>
      <w:marTop w:val="0"/>
      <w:marBottom w:val="0"/>
      <w:divBdr>
        <w:top w:val="none" w:sz="0" w:space="0" w:color="auto"/>
        <w:left w:val="none" w:sz="0" w:space="0" w:color="auto"/>
        <w:bottom w:val="none" w:sz="0" w:space="0" w:color="auto"/>
        <w:right w:val="none" w:sz="0" w:space="0" w:color="auto"/>
      </w:divBdr>
    </w:div>
    <w:div w:id="1713381588">
      <w:bodyDiv w:val="1"/>
      <w:marLeft w:val="0"/>
      <w:marRight w:val="0"/>
      <w:marTop w:val="0"/>
      <w:marBottom w:val="0"/>
      <w:divBdr>
        <w:top w:val="none" w:sz="0" w:space="0" w:color="auto"/>
        <w:left w:val="none" w:sz="0" w:space="0" w:color="auto"/>
        <w:bottom w:val="none" w:sz="0" w:space="0" w:color="auto"/>
        <w:right w:val="none" w:sz="0" w:space="0" w:color="auto"/>
      </w:divBdr>
    </w:div>
    <w:div w:id="1720284221">
      <w:bodyDiv w:val="1"/>
      <w:marLeft w:val="0"/>
      <w:marRight w:val="0"/>
      <w:marTop w:val="0"/>
      <w:marBottom w:val="0"/>
      <w:divBdr>
        <w:top w:val="none" w:sz="0" w:space="0" w:color="auto"/>
        <w:left w:val="none" w:sz="0" w:space="0" w:color="auto"/>
        <w:bottom w:val="none" w:sz="0" w:space="0" w:color="auto"/>
        <w:right w:val="none" w:sz="0" w:space="0" w:color="auto"/>
      </w:divBdr>
    </w:div>
    <w:div w:id="1750617112">
      <w:bodyDiv w:val="1"/>
      <w:marLeft w:val="0"/>
      <w:marRight w:val="0"/>
      <w:marTop w:val="0"/>
      <w:marBottom w:val="0"/>
      <w:divBdr>
        <w:top w:val="none" w:sz="0" w:space="0" w:color="auto"/>
        <w:left w:val="none" w:sz="0" w:space="0" w:color="auto"/>
        <w:bottom w:val="none" w:sz="0" w:space="0" w:color="auto"/>
        <w:right w:val="none" w:sz="0" w:space="0" w:color="auto"/>
      </w:divBdr>
    </w:div>
    <w:div w:id="1760439734">
      <w:bodyDiv w:val="1"/>
      <w:marLeft w:val="0"/>
      <w:marRight w:val="0"/>
      <w:marTop w:val="0"/>
      <w:marBottom w:val="0"/>
      <w:divBdr>
        <w:top w:val="none" w:sz="0" w:space="0" w:color="auto"/>
        <w:left w:val="none" w:sz="0" w:space="0" w:color="auto"/>
        <w:bottom w:val="none" w:sz="0" w:space="0" w:color="auto"/>
        <w:right w:val="none" w:sz="0" w:space="0" w:color="auto"/>
      </w:divBdr>
    </w:div>
    <w:div w:id="1785154646">
      <w:bodyDiv w:val="1"/>
      <w:marLeft w:val="0"/>
      <w:marRight w:val="0"/>
      <w:marTop w:val="0"/>
      <w:marBottom w:val="0"/>
      <w:divBdr>
        <w:top w:val="none" w:sz="0" w:space="0" w:color="auto"/>
        <w:left w:val="none" w:sz="0" w:space="0" w:color="auto"/>
        <w:bottom w:val="none" w:sz="0" w:space="0" w:color="auto"/>
        <w:right w:val="none" w:sz="0" w:space="0" w:color="auto"/>
      </w:divBdr>
    </w:div>
    <w:div w:id="1790930198">
      <w:bodyDiv w:val="1"/>
      <w:marLeft w:val="0"/>
      <w:marRight w:val="0"/>
      <w:marTop w:val="0"/>
      <w:marBottom w:val="0"/>
      <w:divBdr>
        <w:top w:val="none" w:sz="0" w:space="0" w:color="auto"/>
        <w:left w:val="none" w:sz="0" w:space="0" w:color="auto"/>
        <w:bottom w:val="none" w:sz="0" w:space="0" w:color="auto"/>
        <w:right w:val="none" w:sz="0" w:space="0" w:color="auto"/>
      </w:divBdr>
    </w:div>
    <w:div w:id="1854957453">
      <w:bodyDiv w:val="1"/>
      <w:marLeft w:val="0"/>
      <w:marRight w:val="0"/>
      <w:marTop w:val="0"/>
      <w:marBottom w:val="0"/>
      <w:divBdr>
        <w:top w:val="none" w:sz="0" w:space="0" w:color="auto"/>
        <w:left w:val="none" w:sz="0" w:space="0" w:color="auto"/>
        <w:bottom w:val="none" w:sz="0" w:space="0" w:color="auto"/>
        <w:right w:val="none" w:sz="0" w:space="0" w:color="auto"/>
      </w:divBdr>
    </w:div>
    <w:div w:id="1862818630">
      <w:bodyDiv w:val="1"/>
      <w:marLeft w:val="0"/>
      <w:marRight w:val="0"/>
      <w:marTop w:val="0"/>
      <w:marBottom w:val="0"/>
      <w:divBdr>
        <w:top w:val="none" w:sz="0" w:space="0" w:color="auto"/>
        <w:left w:val="none" w:sz="0" w:space="0" w:color="auto"/>
        <w:bottom w:val="none" w:sz="0" w:space="0" w:color="auto"/>
        <w:right w:val="none" w:sz="0" w:space="0" w:color="auto"/>
      </w:divBdr>
    </w:div>
    <w:div w:id="1865440602">
      <w:bodyDiv w:val="1"/>
      <w:marLeft w:val="0"/>
      <w:marRight w:val="0"/>
      <w:marTop w:val="0"/>
      <w:marBottom w:val="0"/>
      <w:divBdr>
        <w:top w:val="none" w:sz="0" w:space="0" w:color="auto"/>
        <w:left w:val="none" w:sz="0" w:space="0" w:color="auto"/>
        <w:bottom w:val="none" w:sz="0" w:space="0" w:color="auto"/>
        <w:right w:val="none" w:sz="0" w:space="0" w:color="auto"/>
      </w:divBdr>
    </w:div>
    <w:div w:id="1866137900">
      <w:bodyDiv w:val="1"/>
      <w:marLeft w:val="0"/>
      <w:marRight w:val="0"/>
      <w:marTop w:val="0"/>
      <w:marBottom w:val="0"/>
      <w:divBdr>
        <w:top w:val="none" w:sz="0" w:space="0" w:color="auto"/>
        <w:left w:val="none" w:sz="0" w:space="0" w:color="auto"/>
        <w:bottom w:val="none" w:sz="0" w:space="0" w:color="auto"/>
        <w:right w:val="none" w:sz="0" w:space="0" w:color="auto"/>
      </w:divBdr>
    </w:div>
    <w:div w:id="1872180716">
      <w:bodyDiv w:val="1"/>
      <w:marLeft w:val="0"/>
      <w:marRight w:val="0"/>
      <w:marTop w:val="0"/>
      <w:marBottom w:val="0"/>
      <w:divBdr>
        <w:top w:val="none" w:sz="0" w:space="0" w:color="auto"/>
        <w:left w:val="none" w:sz="0" w:space="0" w:color="auto"/>
        <w:bottom w:val="none" w:sz="0" w:space="0" w:color="auto"/>
        <w:right w:val="none" w:sz="0" w:space="0" w:color="auto"/>
      </w:divBdr>
    </w:div>
    <w:div w:id="1929725665">
      <w:bodyDiv w:val="1"/>
      <w:marLeft w:val="0"/>
      <w:marRight w:val="0"/>
      <w:marTop w:val="0"/>
      <w:marBottom w:val="0"/>
      <w:divBdr>
        <w:top w:val="none" w:sz="0" w:space="0" w:color="auto"/>
        <w:left w:val="none" w:sz="0" w:space="0" w:color="auto"/>
        <w:bottom w:val="none" w:sz="0" w:space="0" w:color="auto"/>
        <w:right w:val="none" w:sz="0" w:space="0" w:color="auto"/>
      </w:divBdr>
    </w:div>
    <w:div w:id="1937323364">
      <w:bodyDiv w:val="1"/>
      <w:marLeft w:val="0"/>
      <w:marRight w:val="0"/>
      <w:marTop w:val="0"/>
      <w:marBottom w:val="0"/>
      <w:divBdr>
        <w:top w:val="none" w:sz="0" w:space="0" w:color="auto"/>
        <w:left w:val="none" w:sz="0" w:space="0" w:color="auto"/>
        <w:bottom w:val="none" w:sz="0" w:space="0" w:color="auto"/>
        <w:right w:val="none" w:sz="0" w:space="0" w:color="auto"/>
      </w:divBdr>
    </w:div>
    <w:div w:id="1941713235">
      <w:bodyDiv w:val="1"/>
      <w:marLeft w:val="0"/>
      <w:marRight w:val="0"/>
      <w:marTop w:val="0"/>
      <w:marBottom w:val="0"/>
      <w:divBdr>
        <w:top w:val="none" w:sz="0" w:space="0" w:color="auto"/>
        <w:left w:val="none" w:sz="0" w:space="0" w:color="auto"/>
        <w:bottom w:val="none" w:sz="0" w:space="0" w:color="auto"/>
        <w:right w:val="none" w:sz="0" w:space="0" w:color="auto"/>
      </w:divBdr>
    </w:div>
    <w:div w:id="1965038285">
      <w:bodyDiv w:val="1"/>
      <w:marLeft w:val="0"/>
      <w:marRight w:val="0"/>
      <w:marTop w:val="0"/>
      <w:marBottom w:val="0"/>
      <w:divBdr>
        <w:top w:val="none" w:sz="0" w:space="0" w:color="auto"/>
        <w:left w:val="none" w:sz="0" w:space="0" w:color="auto"/>
        <w:bottom w:val="none" w:sz="0" w:space="0" w:color="auto"/>
        <w:right w:val="none" w:sz="0" w:space="0" w:color="auto"/>
      </w:divBdr>
    </w:div>
    <w:div w:id="1968005711">
      <w:bodyDiv w:val="1"/>
      <w:marLeft w:val="0"/>
      <w:marRight w:val="0"/>
      <w:marTop w:val="0"/>
      <w:marBottom w:val="0"/>
      <w:divBdr>
        <w:top w:val="none" w:sz="0" w:space="0" w:color="auto"/>
        <w:left w:val="none" w:sz="0" w:space="0" w:color="auto"/>
        <w:bottom w:val="none" w:sz="0" w:space="0" w:color="auto"/>
        <w:right w:val="none" w:sz="0" w:space="0" w:color="auto"/>
      </w:divBdr>
    </w:div>
    <w:div w:id="1981112203">
      <w:bodyDiv w:val="1"/>
      <w:marLeft w:val="0"/>
      <w:marRight w:val="0"/>
      <w:marTop w:val="0"/>
      <w:marBottom w:val="0"/>
      <w:divBdr>
        <w:top w:val="none" w:sz="0" w:space="0" w:color="auto"/>
        <w:left w:val="none" w:sz="0" w:space="0" w:color="auto"/>
        <w:bottom w:val="none" w:sz="0" w:space="0" w:color="auto"/>
        <w:right w:val="none" w:sz="0" w:space="0" w:color="auto"/>
      </w:divBdr>
    </w:div>
    <w:div w:id="1992441943">
      <w:bodyDiv w:val="1"/>
      <w:marLeft w:val="0"/>
      <w:marRight w:val="0"/>
      <w:marTop w:val="0"/>
      <w:marBottom w:val="0"/>
      <w:divBdr>
        <w:top w:val="none" w:sz="0" w:space="0" w:color="auto"/>
        <w:left w:val="none" w:sz="0" w:space="0" w:color="auto"/>
        <w:bottom w:val="none" w:sz="0" w:space="0" w:color="auto"/>
        <w:right w:val="none" w:sz="0" w:space="0" w:color="auto"/>
      </w:divBdr>
    </w:div>
    <w:div w:id="2001228791">
      <w:bodyDiv w:val="1"/>
      <w:marLeft w:val="0"/>
      <w:marRight w:val="0"/>
      <w:marTop w:val="0"/>
      <w:marBottom w:val="0"/>
      <w:divBdr>
        <w:top w:val="none" w:sz="0" w:space="0" w:color="auto"/>
        <w:left w:val="none" w:sz="0" w:space="0" w:color="auto"/>
        <w:bottom w:val="none" w:sz="0" w:space="0" w:color="auto"/>
        <w:right w:val="none" w:sz="0" w:space="0" w:color="auto"/>
      </w:divBdr>
    </w:div>
    <w:div w:id="2001930301">
      <w:bodyDiv w:val="1"/>
      <w:marLeft w:val="0"/>
      <w:marRight w:val="0"/>
      <w:marTop w:val="0"/>
      <w:marBottom w:val="0"/>
      <w:divBdr>
        <w:top w:val="none" w:sz="0" w:space="0" w:color="auto"/>
        <w:left w:val="none" w:sz="0" w:space="0" w:color="auto"/>
        <w:bottom w:val="none" w:sz="0" w:space="0" w:color="auto"/>
        <w:right w:val="none" w:sz="0" w:space="0" w:color="auto"/>
      </w:divBdr>
    </w:div>
    <w:div w:id="2002847551">
      <w:bodyDiv w:val="1"/>
      <w:marLeft w:val="0"/>
      <w:marRight w:val="0"/>
      <w:marTop w:val="0"/>
      <w:marBottom w:val="0"/>
      <w:divBdr>
        <w:top w:val="none" w:sz="0" w:space="0" w:color="auto"/>
        <w:left w:val="none" w:sz="0" w:space="0" w:color="auto"/>
        <w:bottom w:val="none" w:sz="0" w:space="0" w:color="auto"/>
        <w:right w:val="none" w:sz="0" w:space="0" w:color="auto"/>
      </w:divBdr>
    </w:div>
    <w:div w:id="2003895158">
      <w:bodyDiv w:val="1"/>
      <w:marLeft w:val="0"/>
      <w:marRight w:val="0"/>
      <w:marTop w:val="0"/>
      <w:marBottom w:val="0"/>
      <w:divBdr>
        <w:top w:val="none" w:sz="0" w:space="0" w:color="auto"/>
        <w:left w:val="none" w:sz="0" w:space="0" w:color="auto"/>
        <w:bottom w:val="none" w:sz="0" w:space="0" w:color="auto"/>
        <w:right w:val="none" w:sz="0" w:space="0" w:color="auto"/>
      </w:divBdr>
    </w:div>
    <w:div w:id="2011525181">
      <w:bodyDiv w:val="1"/>
      <w:marLeft w:val="0"/>
      <w:marRight w:val="0"/>
      <w:marTop w:val="0"/>
      <w:marBottom w:val="0"/>
      <w:divBdr>
        <w:top w:val="none" w:sz="0" w:space="0" w:color="auto"/>
        <w:left w:val="none" w:sz="0" w:space="0" w:color="auto"/>
        <w:bottom w:val="none" w:sz="0" w:space="0" w:color="auto"/>
        <w:right w:val="none" w:sz="0" w:space="0" w:color="auto"/>
      </w:divBdr>
    </w:div>
    <w:div w:id="2023169630">
      <w:bodyDiv w:val="1"/>
      <w:marLeft w:val="0"/>
      <w:marRight w:val="0"/>
      <w:marTop w:val="0"/>
      <w:marBottom w:val="0"/>
      <w:divBdr>
        <w:top w:val="none" w:sz="0" w:space="0" w:color="auto"/>
        <w:left w:val="none" w:sz="0" w:space="0" w:color="auto"/>
        <w:bottom w:val="none" w:sz="0" w:space="0" w:color="auto"/>
        <w:right w:val="none" w:sz="0" w:space="0" w:color="auto"/>
      </w:divBdr>
    </w:div>
    <w:div w:id="2023433365">
      <w:bodyDiv w:val="1"/>
      <w:marLeft w:val="0"/>
      <w:marRight w:val="0"/>
      <w:marTop w:val="0"/>
      <w:marBottom w:val="0"/>
      <w:divBdr>
        <w:top w:val="none" w:sz="0" w:space="0" w:color="auto"/>
        <w:left w:val="none" w:sz="0" w:space="0" w:color="auto"/>
        <w:bottom w:val="none" w:sz="0" w:space="0" w:color="auto"/>
        <w:right w:val="none" w:sz="0" w:space="0" w:color="auto"/>
      </w:divBdr>
    </w:div>
    <w:div w:id="2036465782">
      <w:bodyDiv w:val="1"/>
      <w:marLeft w:val="0"/>
      <w:marRight w:val="0"/>
      <w:marTop w:val="0"/>
      <w:marBottom w:val="0"/>
      <w:divBdr>
        <w:top w:val="none" w:sz="0" w:space="0" w:color="auto"/>
        <w:left w:val="none" w:sz="0" w:space="0" w:color="auto"/>
        <w:bottom w:val="none" w:sz="0" w:space="0" w:color="auto"/>
        <w:right w:val="none" w:sz="0" w:space="0" w:color="auto"/>
      </w:divBdr>
    </w:div>
    <w:div w:id="2036494683">
      <w:bodyDiv w:val="1"/>
      <w:marLeft w:val="0"/>
      <w:marRight w:val="0"/>
      <w:marTop w:val="0"/>
      <w:marBottom w:val="0"/>
      <w:divBdr>
        <w:top w:val="none" w:sz="0" w:space="0" w:color="auto"/>
        <w:left w:val="none" w:sz="0" w:space="0" w:color="auto"/>
        <w:bottom w:val="none" w:sz="0" w:space="0" w:color="auto"/>
        <w:right w:val="none" w:sz="0" w:space="0" w:color="auto"/>
      </w:divBdr>
    </w:div>
    <w:div w:id="2066442320">
      <w:bodyDiv w:val="1"/>
      <w:marLeft w:val="0"/>
      <w:marRight w:val="0"/>
      <w:marTop w:val="0"/>
      <w:marBottom w:val="0"/>
      <w:divBdr>
        <w:top w:val="none" w:sz="0" w:space="0" w:color="auto"/>
        <w:left w:val="none" w:sz="0" w:space="0" w:color="auto"/>
        <w:bottom w:val="none" w:sz="0" w:space="0" w:color="auto"/>
        <w:right w:val="none" w:sz="0" w:space="0" w:color="auto"/>
      </w:divBdr>
    </w:div>
    <w:div w:id="2088454853">
      <w:bodyDiv w:val="1"/>
      <w:marLeft w:val="0"/>
      <w:marRight w:val="0"/>
      <w:marTop w:val="0"/>
      <w:marBottom w:val="0"/>
      <w:divBdr>
        <w:top w:val="none" w:sz="0" w:space="0" w:color="auto"/>
        <w:left w:val="none" w:sz="0" w:space="0" w:color="auto"/>
        <w:bottom w:val="none" w:sz="0" w:space="0" w:color="auto"/>
        <w:right w:val="none" w:sz="0" w:space="0" w:color="auto"/>
      </w:divBdr>
    </w:div>
    <w:div w:id="2104758892">
      <w:bodyDiv w:val="1"/>
      <w:marLeft w:val="0"/>
      <w:marRight w:val="0"/>
      <w:marTop w:val="0"/>
      <w:marBottom w:val="0"/>
      <w:divBdr>
        <w:top w:val="none" w:sz="0" w:space="0" w:color="auto"/>
        <w:left w:val="none" w:sz="0" w:space="0" w:color="auto"/>
        <w:bottom w:val="none" w:sz="0" w:space="0" w:color="auto"/>
        <w:right w:val="none" w:sz="0" w:space="0" w:color="auto"/>
      </w:divBdr>
    </w:div>
    <w:div w:id="212422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86;&#1073;&#1084;&#1077;&#1085;\&#1055;&#1056;&#1048;&#1050;&#1040;&#1047;&#1067;-2018\8.&#1040;&#1074;&#1075;&#1091;&#1089;&#1090;\&#1082;&#1086;&#1087;&#1080;&#1103;%20&#1087;&#1088;&#1080;&#1082;&#1072;&#1079;&#1072;%20&#8212;%20&#1082;&#1086;&#1087;&#1080;&#1103;%20(8).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E7D78-3056-487A-9CE6-2ABDA3DC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копия приказа — копия (8).dotx</Template>
  <TotalTime>0</TotalTime>
  <Pages>20</Pages>
  <Words>4478</Words>
  <Characters>25530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МБУ ОО</Company>
  <LinksUpToDate>false</LinksUpToDate>
  <CharactersWithSpaces>29949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Применая МКУ ОО</dc:creator>
  <cp:lastModifiedBy>User</cp:lastModifiedBy>
  <cp:revision>2</cp:revision>
  <cp:lastPrinted>2023-08-02T11:50:00Z</cp:lastPrinted>
  <dcterms:created xsi:type="dcterms:W3CDTF">2025-04-01T06:40:00Z</dcterms:created>
  <dcterms:modified xsi:type="dcterms:W3CDTF">2025-04-01T06:40:00Z</dcterms:modified>
</cp:coreProperties>
</file>