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858" w:rsidRPr="00B15CC6" w:rsidRDefault="00811858" w:rsidP="00316DF7">
      <w:pPr>
        <w:ind w:left="-851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bookmarkStart w:id="0" w:name="_GoBack"/>
      <w:r w:rsidRPr="00B15CC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БЕСПЛАТНЫЕ ПУТЕВКИ В РЕСПУБЛИКАНСКИЕ</w:t>
      </w:r>
      <w:r w:rsidRPr="00B15CC6">
        <w:rPr>
          <w:rFonts w:ascii="Times New Roman" w:hAnsi="Times New Roman" w:cs="Times New Roman"/>
          <w:b/>
          <w:color w:val="000000"/>
          <w:sz w:val="24"/>
          <w:szCs w:val="24"/>
        </w:rPr>
        <w:br/>
      </w:r>
      <w:r w:rsidRPr="00B15CC6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ПРОФИЛЬНЫЕ СМЕНЫ ДЕТЯМ УЧАСТНИКОВ СВО</w:t>
      </w:r>
    </w:p>
    <w:bookmarkEnd w:id="0"/>
    <w:p w:rsidR="00811858" w:rsidRPr="00B15CC6" w:rsidRDefault="00811858" w:rsidP="00316DF7">
      <w:pPr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15CC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98D562A" wp14:editId="7E2F4AF7">
            <wp:extent cx="149225" cy="149225"/>
            <wp:effectExtent l="0" t="0" r="3175" b="3175"/>
            <wp:docPr id="1" name="Рисунок 1" descr="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📌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Постановлением Правительства Республики Башкортостан от 13.12.2022 № 773 утвержден Порядок организации сезонного или круглогодичного отдыха и оздоровления детей участников СВО, проводимой на территориях Донецкой Народной Республики, Луганской Народной Республики, Херсонской и Запорожской областей, Украины, в организациях отдыха детей и их оздоровления сезонного или круглогодичного действия Республики Башкортостан.</w:t>
      </w:r>
    </w:p>
    <w:p w:rsidR="00811858" w:rsidRPr="00B15CC6" w:rsidRDefault="00811858" w:rsidP="00316DF7">
      <w:pPr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408B49C" wp14:editId="2BDE697C">
            <wp:extent cx="149225" cy="149225"/>
            <wp:effectExtent l="0" t="0" r="3175" b="3175"/>
            <wp:docPr id="2" name="Рисунок 2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‼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Предоставление бесплатных путевок детям участников СВО осуществляется не более одного раза в календарном году.</w:t>
      </w:r>
    </w:p>
    <w:p w:rsidR="00811858" w:rsidRPr="00B15CC6" w:rsidRDefault="00811858" w:rsidP="00316DF7">
      <w:pPr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05A1F5" wp14:editId="03CEFDBB">
            <wp:extent cx="149225" cy="149225"/>
            <wp:effectExtent l="0" t="0" r="3175" b="3175"/>
            <wp:docPr id="3" name="Рисунок 3" descr="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‼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Республиканские профильные смены организуются со сроком пребывания не менее 7 дней, но не более 14 календарных дней в организациях, включенных в Реестр организаций отдыха детей и их оздоровления на территории Республики Башкортостан.</w:t>
      </w:r>
    </w:p>
    <w:p w:rsidR="00811858" w:rsidRPr="00B15CC6" w:rsidRDefault="00811858" w:rsidP="00316DF7">
      <w:pPr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C231351" wp14:editId="6D7A0EA2">
            <wp:extent cx="149225" cy="149225"/>
            <wp:effectExtent l="0" t="0" r="3175" b="3175"/>
            <wp:docPr id="4" name="Рисунок 4" descr="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👫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" cy="14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Получатели бесплатных путевок – родные дети, дети усыновленные (удочеренные) или подопечные дети граждан участников СВО до 15 лет включительно, проживающие на территории Республики Башкортостан и обучающиеся в государственных, муниципальных общеобразовательных организациях Республики Башкортостан.</w:t>
      </w:r>
    </w:p>
    <w:p w:rsidR="00316DF7" w:rsidRPr="00B15CC6" w:rsidRDefault="00811858" w:rsidP="00316DF7">
      <w:pPr>
        <w:pStyle w:val="a5"/>
        <w:numPr>
          <w:ilvl w:val="0"/>
          <w:numId w:val="1"/>
        </w:numPr>
        <w:tabs>
          <w:tab w:val="clear" w:pos="720"/>
        </w:tabs>
        <w:spacing w:after="0" w:line="240" w:lineRule="auto"/>
        <w:ind w:left="-851" w:firstLine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Для получения бесплатной путевки родитель (законный представитель) представляет в МКУ Управление образования следующие документы:</w:t>
      </w:r>
    </w:p>
    <w:p w:rsidR="00811858" w:rsidRPr="00B15CC6" w:rsidRDefault="00811858" w:rsidP="00316DF7">
      <w:pPr>
        <w:pStyle w:val="a5"/>
        <w:numPr>
          <w:ilvl w:val="0"/>
          <w:numId w:val="1"/>
        </w:numPr>
        <w:tabs>
          <w:tab w:val="clear" w:pos="720"/>
        </w:tabs>
        <w:spacing w:after="0" w:line="240" w:lineRule="auto"/>
        <w:ind w:left="-851" w:firstLine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1) заявление на предоставление бесплатной путевки ребенку участнику СВО;</w:t>
      </w:r>
      <w:r w:rsidRPr="00B15C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2) документ, удостоверяющий личность родителя (законного представителя) ребенка участника СВО;</w:t>
      </w:r>
    </w:p>
    <w:p w:rsidR="00811858" w:rsidRPr="00B15CC6" w:rsidRDefault="00811858" w:rsidP="00316DF7">
      <w:pPr>
        <w:spacing w:after="0" w:line="240" w:lineRule="auto"/>
        <w:ind w:left="-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3) свидетельство о рождении ребенка участника СВО (паспорт ребенка участника СВО при достижении им 14 лет);</w:t>
      </w:r>
      <w:r w:rsidRPr="00B15C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4) документ, подтверждающий установление опеки или попечительства (при необходимости);</w:t>
      </w:r>
      <w:r w:rsidRPr="00B15C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5) справку или иной документ, подтверждающий отнесение одного из родителей (законного представителя) к категории участника СВО;</w:t>
      </w:r>
    </w:p>
    <w:p w:rsidR="00316DF7" w:rsidRPr="00B15CC6" w:rsidRDefault="00811858" w:rsidP="00316DF7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6) справку с места учебы ребенка участника СВО.</w:t>
      </w:r>
      <w:r w:rsidR="00316DF7" w:rsidRPr="00B15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Заявления принимаются с 8.30 до 17.30, обед с 13.00-14.00</w:t>
      </w:r>
    </w:p>
    <w:p w:rsidR="00316DF7" w:rsidRPr="00B15CC6" w:rsidRDefault="00316DF7" w:rsidP="00316DF7">
      <w:pPr>
        <w:spacing w:after="0" w:line="240" w:lineRule="auto"/>
        <w:ind w:left="-851"/>
        <w:jc w:val="both"/>
        <w:rPr>
          <w:rFonts w:ascii="Times New Roman" w:hAnsi="Times New Roman" w:cs="Times New Roman"/>
          <w:sz w:val="24"/>
          <w:szCs w:val="24"/>
        </w:rPr>
      </w:pPr>
    </w:p>
    <w:sectPr w:rsidR="00316DF7" w:rsidRPr="00B15CC6" w:rsidSect="00316DF7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‼" style="width:12pt;height:12pt;visibility:visible;mso-wrap-style:square" o:bullet="t">
        <v:imagedata r:id="rId1" o:title="‼"/>
      </v:shape>
    </w:pict>
  </w:numPicBullet>
  <w:abstractNum w:abstractNumId="0" w15:restartNumberingAfterBreak="0">
    <w:nsid w:val="1413519D"/>
    <w:multiLevelType w:val="hybridMultilevel"/>
    <w:tmpl w:val="591851C8"/>
    <w:lvl w:ilvl="0" w:tplc="CB7C07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64C21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7E96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F6C78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4A3A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887A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4F2E2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2B3D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B643FB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4BC21F7F"/>
    <w:multiLevelType w:val="hybridMultilevel"/>
    <w:tmpl w:val="E3304CD6"/>
    <w:lvl w:ilvl="0" w:tplc="0850203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EBA14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06D6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56E23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A4BE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7A9D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8E49E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6E08C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5048B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858"/>
    <w:rsid w:val="001C142A"/>
    <w:rsid w:val="001F1FFB"/>
    <w:rsid w:val="00316DF7"/>
    <w:rsid w:val="00811858"/>
    <w:rsid w:val="00B15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0B1F5B-C281-41AF-99EB-031ED5F46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18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1185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16D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</cp:lastModifiedBy>
  <cp:revision>2</cp:revision>
  <cp:lastPrinted>2023-05-17T10:53:00Z</cp:lastPrinted>
  <dcterms:created xsi:type="dcterms:W3CDTF">2025-04-21T06:51:00Z</dcterms:created>
  <dcterms:modified xsi:type="dcterms:W3CDTF">2025-04-21T06:51:00Z</dcterms:modified>
</cp:coreProperties>
</file>